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E2" w:rsidRPr="00407ED0" w:rsidRDefault="00AE1CE2" w:rsidP="00AE1CE2">
      <w:pPr>
        <w:pageBreakBefore/>
        <w:jc w:val="right"/>
        <w:rPr>
          <w:snapToGrid w:val="0"/>
          <w:sz w:val="18"/>
          <w:szCs w:val="18"/>
        </w:rPr>
      </w:pPr>
      <w:r w:rsidRPr="00407ED0">
        <w:rPr>
          <w:snapToGrid w:val="0"/>
          <w:sz w:val="18"/>
          <w:szCs w:val="18"/>
        </w:rPr>
        <w:t>Форма 2</w:t>
      </w:r>
    </w:p>
    <w:p w:rsidR="00AE1CE2" w:rsidRPr="00407ED0" w:rsidRDefault="00AE1CE2" w:rsidP="00AE1CE2">
      <w:pPr>
        <w:spacing w:after="60"/>
        <w:jc w:val="right"/>
        <w:rPr>
          <w:sz w:val="18"/>
          <w:szCs w:val="18"/>
        </w:rPr>
      </w:pPr>
      <w:r w:rsidRPr="00407ED0">
        <w:rPr>
          <w:sz w:val="18"/>
          <w:szCs w:val="18"/>
        </w:rPr>
        <w:t>лист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AE1CE2" w:rsidRPr="00407ED0" w:rsidTr="006949AC">
        <w:trPr>
          <w:trHeight w:val="360"/>
        </w:trPr>
        <w:tc>
          <w:tcPr>
            <w:tcW w:w="9129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b/>
                <w:sz w:val="18"/>
                <w:szCs w:val="18"/>
              </w:rPr>
              <w:t>АО БАНК «МОСКВА-СИТИ»</w:t>
            </w:r>
          </w:p>
        </w:tc>
      </w:tr>
    </w:tbl>
    <w:p w:rsidR="00AE1CE2" w:rsidRPr="00407ED0" w:rsidRDefault="00AE1CE2" w:rsidP="00AE1CE2">
      <w:pPr>
        <w:spacing w:before="60" w:after="60"/>
        <w:jc w:val="center"/>
        <w:rPr>
          <w:sz w:val="16"/>
          <w:szCs w:val="16"/>
        </w:rPr>
      </w:pPr>
      <w:r w:rsidRPr="00407ED0">
        <w:rPr>
          <w:snapToGrid w:val="0"/>
          <w:sz w:val="16"/>
          <w:szCs w:val="16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E1CE2" w:rsidRPr="00407ED0" w:rsidTr="006949AC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E2" w:rsidRPr="00407ED0" w:rsidRDefault="00AE1CE2" w:rsidP="006949AC">
            <w:pPr>
              <w:ind w:right="-28"/>
              <w:rPr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 xml:space="preserve">Паспорт сделки </w:t>
            </w:r>
            <w:r w:rsidRPr="00407ED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07ED0"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№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AE1CE2" w:rsidRPr="00407ED0" w:rsidRDefault="00AE1CE2" w:rsidP="006949AC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AE1CE2" w:rsidRPr="00407ED0" w:rsidRDefault="00AE1CE2" w:rsidP="00AE1CE2">
      <w:pPr>
        <w:spacing w:before="120" w:after="40"/>
        <w:rPr>
          <w:b/>
          <w:bCs/>
          <w:sz w:val="18"/>
          <w:szCs w:val="18"/>
        </w:rPr>
      </w:pPr>
      <w:r w:rsidRPr="00407ED0">
        <w:rPr>
          <w:b/>
          <w:bCs/>
          <w:sz w:val="18"/>
          <w:szCs w:val="18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AE1CE2" w:rsidRPr="00407ED0" w:rsidTr="006949AC">
        <w:trPr>
          <w:trHeight w:val="242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</w:tr>
      <w:tr w:rsidR="00AE1CE2" w:rsidRPr="00407ED0" w:rsidTr="006949AC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</w:tr>
      <w:tr w:rsidR="00AE1CE2" w:rsidRPr="00407ED0" w:rsidTr="006949AC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napToGrid w:val="0"/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</w:tr>
      <w:tr w:rsidR="00AE1CE2" w:rsidRPr="00407ED0" w:rsidTr="006949AC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napToGrid w:val="0"/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</w:tr>
      <w:tr w:rsidR="00AE1CE2" w:rsidRPr="00407ED0" w:rsidTr="006949AC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napToGrid w:val="0"/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</w:tr>
      <w:tr w:rsidR="00AE1CE2" w:rsidRPr="00407ED0" w:rsidTr="006949AC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napToGrid w:val="0"/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</w:tr>
      <w:tr w:rsidR="00AE1CE2" w:rsidRPr="00407ED0" w:rsidTr="00694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E2" w:rsidRPr="00407ED0" w:rsidRDefault="00AE1CE2" w:rsidP="006949AC">
            <w:pPr>
              <w:ind w:left="57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E2" w:rsidRPr="00407ED0" w:rsidRDefault="00AE1CE2" w:rsidP="006949AC">
            <w:pPr>
              <w:ind w:left="57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407ED0" w:rsidRDefault="00AE1CE2" w:rsidP="00AE1CE2">
      <w:pPr>
        <w:spacing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AE1CE2" w:rsidRPr="00407ED0" w:rsidTr="006949AC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1.3. </w:t>
            </w:r>
            <w:r w:rsidRPr="00407ED0">
              <w:rPr>
                <w:snapToGrid w:val="0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407ED0" w:rsidTr="006949AC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407ED0" w:rsidTr="006949AC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/</w:t>
            </w: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407ED0" w:rsidRDefault="00AE1CE2" w:rsidP="00AE1CE2">
      <w:pPr>
        <w:spacing w:before="120" w:after="40"/>
        <w:rPr>
          <w:b/>
          <w:bCs/>
          <w:sz w:val="18"/>
          <w:szCs w:val="18"/>
        </w:rPr>
      </w:pPr>
      <w:r w:rsidRPr="00407ED0">
        <w:rPr>
          <w:b/>
          <w:bCs/>
          <w:sz w:val="18"/>
          <w:szCs w:val="18"/>
        </w:rPr>
        <w:t>2. </w:t>
      </w:r>
      <w:r w:rsidRPr="00407ED0">
        <w:rPr>
          <w:b/>
          <w:bCs/>
          <w:snapToGrid w:val="0"/>
          <w:sz w:val="18"/>
          <w:szCs w:val="18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1021"/>
      </w:tblGrid>
      <w:tr w:rsidR="00AE1CE2" w:rsidRPr="00407ED0" w:rsidTr="006949AC">
        <w:trPr>
          <w:cantSplit/>
        </w:trPr>
        <w:tc>
          <w:tcPr>
            <w:tcW w:w="5982" w:type="dxa"/>
            <w:vMerge w:val="restart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147" w:type="dxa"/>
            <w:gridSpan w:val="2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Страна</w:t>
            </w:r>
          </w:p>
        </w:tc>
      </w:tr>
      <w:tr w:rsidR="00AE1CE2" w:rsidRPr="00407ED0" w:rsidTr="006949AC">
        <w:trPr>
          <w:cantSplit/>
        </w:trPr>
        <w:tc>
          <w:tcPr>
            <w:tcW w:w="5982" w:type="dxa"/>
            <w:vMerge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код</w:t>
            </w:r>
          </w:p>
        </w:tc>
      </w:tr>
      <w:tr w:rsidR="00AE1CE2" w:rsidRPr="00407ED0" w:rsidTr="006949AC">
        <w:trPr>
          <w:cantSplit/>
        </w:trPr>
        <w:tc>
          <w:tcPr>
            <w:tcW w:w="5982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3</w:t>
            </w:r>
          </w:p>
        </w:tc>
      </w:tr>
      <w:tr w:rsidR="00AE1CE2" w:rsidRPr="00407ED0" w:rsidTr="006949AC">
        <w:trPr>
          <w:cantSplit/>
        </w:trPr>
        <w:tc>
          <w:tcPr>
            <w:tcW w:w="5982" w:type="dxa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407ED0" w:rsidTr="006949AC">
        <w:trPr>
          <w:cantSplit/>
        </w:trPr>
        <w:tc>
          <w:tcPr>
            <w:tcW w:w="5982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…</w:t>
            </w:r>
          </w:p>
        </w:tc>
        <w:tc>
          <w:tcPr>
            <w:tcW w:w="2126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407ED0" w:rsidRDefault="00AE1CE2" w:rsidP="00AE1CE2">
      <w:pPr>
        <w:spacing w:before="120" w:after="60"/>
        <w:rPr>
          <w:b/>
          <w:bCs/>
          <w:snapToGrid w:val="0"/>
          <w:sz w:val="18"/>
          <w:szCs w:val="18"/>
        </w:rPr>
      </w:pPr>
      <w:r w:rsidRPr="00407ED0">
        <w:rPr>
          <w:b/>
          <w:bCs/>
          <w:snapToGrid w:val="0"/>
          <w:sz w:val="18"/>
          <w:szCs w:val="18"/>
        </w:rPr>
        <w:t>3. Сведения о кредитном договоре</w:t>
      </w:r>
    </w:p>
    <w:p w:rsidR="00AE1CE2" w:rsidRPr="00407ED0" w:rsidRDefault="00AE1CE2" w:rsidP="00AE1CE2">
      <w:pPr>
        <w:spacing w:after="40"/>
        <w:rPr>
          <w:b/>
          <w:bCs/>
          <w:snapToGrid w:val="0"/>
          <w:sz w:val="18"/>
          <w:szCs w:val="18"/>
        </w:rPr>
      </w:pPr>
      <w:r w:rsidRPr="00407ED0">
        <w:rPr>
          <w:b/>
          <w:bCs/>
          <w:snapToGrid w:val="0"/>
          <w:sz w:val="18"/>
          <w:szCs w:val="18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275"/>
        <w:gridCol w:w="567"/>
        <w:gridCol w:w="1001"/>
        <w:gridCol w:w="1230"/>
        <w:gridCol w:w="1030"/>
        <w:gridCol w:w="992"/>
        <w:gridCol w:w="1417"/>
      </w:tblGrid>
      <w:tr w:rsidR="00AE1CE2" w:rsidRPr="00407ED0" w:rsidTr="006949AC">
        <w:trPr>
          <w:cantSplit/>
        </w:trPr>
        <w:tc>
          <w:tcPr>
            <w:tcW w:w="794" w:type="dxa"/>
            <w:vMerge w:val="restart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№</w:t>
            </w:r>
          </w:p>
        </w:tc>
        <w:tc>
          <w:tcPr>
            <w:tcW w:w="794" w:type="dxa"/>
            <w:vMerge w:val="restart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gridSpan w:val="2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Валюта</w:t>
            </w:r>
            <w:r w:rsidRPr="00407ED0">
              <w:rPr>
                <w:sz w:val="18"/>
                <w:szCs w:val="18"/>
              </w:rPr>
              <w:br/>
              <w:t>кредитного договора</w:t>
            </w:r>
          </w:p>
        </w:tc>
        <w:tc>
          <w:tcPr>
            <w:tcW w:w="1001" w:type="dxa"/>
            <w:vMerge w:val="restart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Сумма кредитного договора</w:t>
            </w:r>
          </w:p>
        </w:tc>
        <w:tc>
          <w:tcPr>
            <w:tcW w:w="1230" w:type="dxa"/>
            <w:vMerge w:val="restart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Дата завершения исполнения обязательств по кредит</w:t>
            </w:r>
            <w:r w:rsidRPr="00407ED0">
              <w:rPr>
                <w:sz w:val="18"/>
                <w:szCs w:val="18"/>
              </w:rPr>
              <w:softHyphen/>
              <w:t>ному договору</w:t>
            </w:r>
          </w:p>
        </w:tc>
        <w:tc>
          <w:tcPr>
            <w:tcW w:w="2022" w:type="dxa"/>
            <w:gridSpan w:val="2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1417" w:type="dxa"/>
            <w:vMerge w:val="restart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Код срока привлече</w:t>
            </w:r>
            <w:r w:rsidRPr="00407ED0">
              <w:rPr>
                <w:snapToGrid w:val="0"/>
                <w:sz w:val="18"/>
                <w:szCs w:val="18"/>
              </w:rPr>
              <w:softHyphen/>
              <w:t>ния (предос</w:t>
            </w:r>
            <w:r w:rsidRPr="00407ED0">
              <w:rPr>
                <w:snapToGrid w:val="0"/>
                <w:sz w:val="18"/>
                <w:szCs w:val="18"/>
              </w:rPr>
              <w:softHyphen/>
              <w:t>тавления)</w:t>
            </w:r>
          </w:p>
        </w:tc>
      </w:tr>
      <w:tr w:rsidR="00AE1CE2" w:rsidRPr="00407ED0" w:rsidTr="006949AC">
        <w:trPr>
          <w:cantSplit/>
        </w:trPr>
        <w:tc>
          <w:tcPr>
            <w:tcW w:w="794" w:type="dxa"/>
            <w:vMerge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наимено</w:t>
            </w:r>
            <w:r w:rsidRPr="00407ED0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567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код</w:t>
            </w:r>
          </w:p>
        </w:tc>
        <w:tc>
          <w:tcPr>
            <w:tcW w:w="1001" w:type="dxa"/>
            <w:vMerge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зачисление на счета за рубежом</w:t>
            </w:r>
          </w:p>
        </w:tc>
        <w:tc>
          <w:tcPr>
            <w:tcW w:w="992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погашение за счет валютной выручки</w:t>
            </w:r>
          </w:p>
        </w:tc>
        <w:tc>
          <w:tcPr>
            <w:tcW w:w="1417" w:type="dxa"/>
            <w:vMerge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407ED0" w:rsidTr="006949AC">
        <w:trPr>
          <w:cantSplit/>
        </w:trPr>
        <w:tc>
          <w:tcPr>
            <w:tcW w:w="79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5</w:t>
            </w:r>
          </w:p>
        </w:tc>
        <w:tc>
          <w:tcPr>
            <w:tcW w:w="1230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6</w:t>
            </w:r>
          </w:p>
        </w:tc>
        <w:tc>
          <w:tcPr>
            <w:tcW w:w="1030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9</w:t>
            </w:r>
          </w:p>
        </w:tc>
      </w:tr>
      <w:tr w:rsidR="00AE1CE2" w:rsidRPr="00407ED0" w:rsidTr="006949AC">
        <w:trPr>
          <w:cantSplit/>
        </w:trPr>
        <w:tc>
          <w:tcPr>
            <w:tcW w:w="794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407ED0" w:rsidRDefault="00AE1CE2" w:rsidP="00AE1CE2">
      <w:pPr>
        <w:spacing w:before="120" w:after="40"/>
        <w:rPr>
          <w:b/>
          <w:bCs/>
          <w:snapToGrid w:val="0"/>
          <w:sz w:val="18"/>
          <w:szCs w:val="18"/>
        </w:rPr>
      </w:pPr>
      <w:r w:rsidRPr="00407ED0">
        <w:rPr>
          <w:b/>
          <w:bCs/>
          <w:snapToGrid w:val="0"/>
          <w:sz w:val="18"/>
          <w:szCs w:val="18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985"/>
        <w:gridCol w:w="1881"/>
        <w:gridCol w:w="1804"/>
      </w:tblGrid>
      <w:tr w:rsidR="00AE1CE2" w:rsidRPr="00407ED0" w:rsidTr="006949AC">
        <w:trPr>
          <w:cantSplit/>
        </w:trPr>
        <w:tc>
          <w:tcPr>
            <w:tcW w:w="3430" w:type="dxa"/>
            <w:gridSpan w:val="2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Валюта кредитного договора</w:t>
            </w:r>
          </w:p>
        </w:tc>
        <w:tc>
          <w:tcPr>
            <w:tcW w:w="1985" w:type="dxa"/>
            <w:vMerge w:val="restart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Сумма транша</w:t>
            </w:r>
          </w:p>
        </w:tc>
        <w:tc>
          <w:tcPr>
            <w:tcW w:w="1881" w:type="dxa"/>
            <w:vMerge w:val="restart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Код срока привлечения (предоставления) транша</w:t>
            </w:r>
          </w:p>
        </w:tc>
        <w:tc>
          <w:tcPr>
            <w:tcW w:w="1804" w:type="dxa"/>
            <w:vMerge w:val="restart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Ожидаемая дата поступления</w:t>
            </w:r>
            <w:r w:rsidRPr="00407ED0">
              <w:rPr>
                <w:snapToGrid w:val="0"/>
                <w:sz w:val="18"/>
                <w:szCs w:val="18"/>
              </w:rPr>
              <w:br/>
              <w:t>транша</w:t>
            </w:r>
          </w:p>
        </w:tc>
      </w:tr>
      <w:tr w:rsidR="00AE1CE2" w:rsidRPr="00407ED0" w:rsidTr="006949AC">
        <w:trPr>
          <w:cantSplit/>
        </w:trPr>
        <w:tc>
          <w:tcPr>
            <w:tcW w:w="2013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наимено</w:t>
            </w:r>
            <w:r w:rsidRPr="00407ED0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1417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код</w:t>
            </w:r>
          </w:p>
        </w:tc>
        <w:tc>
          <w:tcPr>
            <w:tcW w:w="1985" w:type="dxa"/>
            <w:vMerge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407ED0" w:rsidTr="006949AC">
        <w:trPr>
          <w:cantSplit/>
        </w:trPr>
        <w:tc>
          <w:tcPr>
            <w:tcW w:w="2013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3</w:t>
            </w:r>
          </w:p>
        </w:tc>
        <w:tc>
          <w:tcPr>
            <w:tcW w:w="1881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4</w:t>
            </w:r>
          </w:p>
        </w:tc>
        <w:tc>
          <w:tcPr>
            <w:tcW w:w="180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5</w:t>
            </w:r>
          </w:p>
        </w:tc>
      </w:tr>
      <w:tr w:rsidR="00AE1CE2" w:rsidRPr="00407ED0" w:rsidTr="006949AC">
        <w:trPr>
          <w:cantSplit/>
        </w:trPr>
        <w:tc>
          <w:tcPr>
            <w:tcW w:w="2013" w:type="dxa"/>
            <w:vAlign w:val="bottom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407ED0" w:rsidTr="006949AC">
        <w:trPr>
          <w:cantSplit/>
        </w:trPr>
        <w:tc>
          <w:tcPr>
            <w:tcW w:w="2013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407ED0" w:rsidRDefault="00AE1CE2" w:rsidP="00AE1CE2">
      <w:pPr>
        <w:spacing w:before="120" w:after="40"/>
        <w:rPr>
          <w:b/>
          <w:bCs/>
          <w:sz w:val="18"/>
          <w:szCs w:val="18"/>
        </w:rPr>
      </w:pPr>
      <w:r w:rsidRPr="00407ED0">
        <w:rPr>
          <w:b/>
          <w:bCs/>
          <w:sz w:val="18"/>
          <w:szCs w:val="18"/>
        </w:rPr>
        <w:t>4. </w:t>
      </w:r>
      <w:r w:rsidRPr="00407ED0">
        <w:rPr>
          <w:b/>
          <w:bCs/>
          <w:snapToGrid w:val="0"/>
          <w:sz w:val="18"/>
          <w:szCs w:val="18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212"/>
        <w:gridCol w:w="2693"/>
        <w:gridCol w:w="1843"/>
        <w:gridCol w:w="1842"/>
      </w:tblGrid>
      <w:tr w:rsidR="00AE1CE2" w:rsidRPr="00407ED0" w:rsidTr="006949AC">
        <w:trPr>
          <w:cantSplit/>
          <w:trHeight w:val="237"/>
        </w:trPr>
        <w:tc>
          <w:tcPr>
            <w:tcW w:w="510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 xml:space="preserve">№ </w:t>
            </w:r>
            <w:proofErr w:type="gramStart"/>
            <w:r w:rsidRPr="00407ED0">
              <w:rPr>
                <w:sz w:val="18"/>
                <w:szCs w:val="18"/>
              </w:rPr>
              <w:t>п</w:t>
            </w:r>
            <w:proofErr w:type="gramEnd"/>
            <w:r w:rsidRPr="00407ED0">
              <w:rPr>
                <w:sz w:val="18"/>
                <w:szCs w:val="18"/>
              </w:rPr>
              <w:t>/п</w:t>
            </w:r>
          </w:p>
        </w:tc>
        <w:tc>
          <w:tcPr>
            <w:tcW w:w="2212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Регистрационный номер банка ПС</w:t>
            </w:r>
          </w:p>
        </w:tc>
        <w:tc>
          <w:tcPr>
            <w:tcW w:w="2693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Дата принятия паспорта сделки при его переводе</w:t>
            </w:r>
          </w:p>
        </w:tc>
        <w:tc>
          <w:tcPr>
            <w:tcW w:w="1843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Дата закрытия паспорта сделки</w:t>
            </w:r>
          </w:p>
        </w:tc>
        <w:tc>
          <w:tcPr>
            <w:tcW w:w="1842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Основание закрытия паспорта сделки</w:t>
            </w:r>
          </w:p>
        </w:tc>
      </w:tr>
      <w:tr w:rsidR="00AE1CE2" w:rsidRPr="00407ED0" w:rsidTr="006949AC">
        <w:trPr>
          <w:cantSplit/>
        </w:trPr>
        <w:tc>
          <w:tcPr>
            <w:tcW w:w="510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5</w:t>
            </w:r>
          </w:p>
        </w:tc>
      </w:tr>
      <w:tr w:rsidR="00AE1CE2" w:rsidRPr="00407ED0" w:rsidTr="006949AC">
        <w:trPr>
          <w:cantSplit/>
        </w:trPr>
        <w:tc>
          <w:tcPr>
            <w:tcW w:w="510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407ED0" w:rsidTr="006949AC">
        <w:trPr>
          <w:cantSplit/>
        </w:trPr>
        <w:tc>
          <w:tcPr>
            <w:tcW w:w="510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…</w:t>
            </w:r>
          </w:p>
        </w:tc>
        <w:tc>
          <w:tcPr>
            <w:tcW w:w="2212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407ED0" w:rsidRDefault="00AE1CE2" w:rsidP="00AE1CE2">
      <w:pPr>
        <w:spacing w:before="120" w:after="40"/>
        <w:rPr>
          <w:b/>
          <w:bCs/>
          <w:snapToGrid w:val="0"/>
          <w:sz w:val="18"/>
          <w:szCs w:val="18"/>
        </w:rPr>
      </w:pPr>
      <w:r w:rsidRPr="00407ED0">
        <w:rPr>
          <w:b/>
          <w:bCs/>
          <w:sz w:val="18"/>
          <w:szCs w:val="18"/>
        </w:rPr>
        <w:t>5. </w:t>
      </w:r>
      <w:r w:rsidRPr="00407ED0">
        <w:rPr>
          <w:b/>
          <w:bCs/>
          <w:snapToGrid w:val="0"/>
          <w:sz w:val="18"/>
          <w:szCs w:val="18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AE1CE2" w:rsidRPr="00407ED0" w:rsidTr="006949AC">
        <w:trPr>
          <w:cantSplit/>
        </w:trPr>
        <w:tc>
          <w:tcPr>
            <w:tcW w:w="671" w:type="dxa"/>
            <w:vMerge w:val="restart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№</w:t>
            </w:r>
            <w:r w:rsidRPr="00407ED0">
              <w:rPr>
                <w:sz w:val="18"/>
                <w:szCs w:val="18"/>
              </w:rPr>
              <w:br/>
            </w:r>
            <w:proofErr w:type="gramStart"/>
            <w:r w:rsidRPr="00407ED0">
              <w:rPr>
                <w:sz w:val="18"/>
                <w:szCs w:val="18"/>
              </w:rPr>
              <w:t>п</w:t>
            </w:r>
            <w:proofErr w:type="gramEnd"/>
            <w:r w:rsidRPr="00407ED0">
              <w:rPr>
                <w:sz w:val="18"/>
                <w:szCs w:val="18"/>
              </w:rPr>
              <w:t>/п</w:t>
            </w:r>
          </w:p>
        </w:tc>
        <w:tc>
          <w:tcPr>
            <w:tcW w:w="1831" w:type="dxa"/>
            <w:vMerge w:val="restart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Дата</w:t>
            </w:r>
          </w:p>
        </w:tc>
        <w:tc>
          <w:tcPr>
            <w:tcW w:w="6627" w:type="dxa"/>
            <w:gridSpan w:val="2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Документ, на основании которого внесены изменения в паспорт сделки</w:t>
            </w:r>
          </w:p>
        </w:tc>
      </w:tr>
      <w:tr w:rsidR="00AE1CE2" w:rsidRPr="00407ED0" w:rsidTr="006949AC">
        <w:trPr>
          <w:cantSplit/>
        </w:trPr>
        <w:tc>
          <w:tcPr>
            <w:tcW w:w="671" w:type="dxa"/>
            <w:vMerge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</w:p>
        </w:tc>
        <w:tc>
          <w:tcPr>
            <w:tcW w:w="4330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№</w:t>
            </w:r>
          </w:p>
        </w:tc>
        <w:tc>
          <w:tcPr>
            <w:tcW w:w="2297" w:type="dxa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дата</w:t>
            </w:r>
          </w:p>
        </w:tc>
      </w:tr>
      <w:tr w:rsidR="00AE1CE2" w:rsidRPr="00407ED0" w:rsidTr="006949AC">
        <w:trPr>
          <w:cantSplit/>
        </w:trPr>
        <w:tc>
          <w:tcPr>
            <w:tcW w:w="671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407ED0" w:rsidTr="006949AC">
        <w:trPr>
          <w:cantSplit/>
        </w:trPr>
        <w:tc>
          <w:tcPr>
            <w:tcW w:w="671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…</w:t>
            </w:r>
          </w:p>
        </w:tc>
        <w:tc>
          <w:tcPr>
            <w:tcW w:w="1831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407ED0" w:rsidTr="006949AC">
        <w:trPr>
          <w:cantSplit/>
        </w:trPr>
        <w:tc>
          <w:tcPr>
            <w:tcW w:w="671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407ED0" w:rsidRDefault="00AE1CE2" w:rsidP="00AE1CE2">
      <w:pPr>
        <w:spacing w:before="120"/>
        <w:rPr>
          <w:b/>
          <w:bCs/>
          <w:snapToGrid w:val="0"/>
          <w:sz w:val="18"/>
          <w:szCs w:val="18"/>
        </w:rPr>
      </w:pPr>
      <w:r w:rsidRPr="00407ED0">
        <w:rPr>
          <w:b/>
          <w:bCs/>
          <w:sz w:val="18"/>
          <w:szCs w:val="18"/>
        </w:rPr>
        <w:t>6. </w:t>
      </w:r>
      <w:r w:rsidRPr="00407ED0">
        <w:rPr>
          <w:b/>
          <w:bCs/>
          <w:snapToGrid w:val="0"/>
          <w:sz w:val="18"/>
          <w:szCs w:val="18"/>
        </w:rPr>
        <w:t xml:space="preserve">Сведения о ранее </w:t>
      </w:r>
      <w:proofErr w:type="gramStart"/>
      <w:r w:rsidRPr="00407ED0">
        <w:rPr>
          <w:b/>
          <w:bCs/>
          <w:snapToGrid w:val="0"/>
          <w:sz w:val="18"/>
          <w:szCs w:val="18"/>
        </w:rPr>
        <w:t>оформленном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E1CE2" w:rsidRPr="00407ED0" w:rsidTr="006949AC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spacing w:line="216" w:lineRule="auto"/>
              <w:ind w:left="249"/>
              <w:rPr>
                <w:spacing w:val="-4"/>
                <w:sz w:val="18"/>
                <w:szCs w:val="18"/>
              </w:rPr>
            </w:pPr>
            <w:proofErr w:type="gramStart"/>
            <w:r w:rsidRPr="00407ED0">
              <w:rPr>
                <w:b/>
                <w:bCs/>
                <w:snapToGrid w:val="0"/>
                <w:spacing w:val="-4"/>
                <w:sz w:val="18"/>
                <w:szCs w:val="18"/>
              </w:rPr>
              <w:t>паспорте</w:t>
            </w:r>
            <w:proofErr w:type="gramEnd"/>
            <w:r w:rsidRPr="00407ED0">
              <w:rPr>
                <w:b/>
                <w:bCs/>
                <w:snapToGrid w:val="0"/>
                <w:spacing w:val="-4"/>
                <w:sz w:val="18"/>
                <w:szCs w:val="18"/>
              </w:rPr>
              <w:t xml:space="preserve"> сделки по кредитному договору</w:t>
            </w: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407ED0" w:rsidRDefault="00AE1CE2" w:rsidP="00AE1CE2">
      <w:pPr>
        <w:spacing w:before="120" w:after="40"/>
        <w:rPr>
          <w:b/>
          <w:bCs/>
          <w:sz w:val="18"/>
          <w:szCs w:val="18"/>
        </w:rPr>
      </w:pPr>
      <w:r w:rsidRPr="00407ED0">
        <w:rPr>
          <w:b/>
          <w:bCs/>
          <w:sz w:val="18"/>
          <w:szCs w:val="18"/>
        </w:rPr>
        <w:t>7. </w:t>
      </w:r>
      <w:r w:rsidRPr="00407ED0">
        <w:rPr>
          <w:b/>
          <w:bCs/>
          <w:snapToGrid w:val="0"/>
          <w:sz w:val="18"/>
          <w:szCs w:val="18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AE1CE2" w:rsidRPr="00407ED0" w:rsidTr="006949AC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7.1. Способ и дата представления резидентом документов для оформления 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407ED0" w:rsidRDefault="00AE1CE2" w:rsidP="00AE1CE2">
      <w:pPr>
        <w:spacing w:before="60"/>
        <w:rPr>
          <w:sz w:val="18"/>
          <w:szCs w:val="18"/>
        </w:rPr>
      </w:pPr>
      <w:r w:rsidRPr="00407ED0">
        <w:rPr>
          <w:snapToGrid w:val="0"/>
          <w:sz w:val="18"/>
          <w:szCs w:val="18"/>
        </w:rPr>
        <w:t xml:space="preserve">7.2. </w:t>
      </w:r>
      <w:proofErr w:type="gramStart"/>
      <w:r w:rsidRPr="00407ED0">
        <w:rPr>
          <w:snapToGrid w:val="0"/>
          <w:sz w:val="18"/>
          <w:szCs w:val="18"/>
        </w:rPr>
        <w:t>Способ и дата направления резиденту оформленного (переоформленного,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AE1CE2" w:rsidRPr="00407ED0" w:rsidTr="006949AC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AE1CE2" w:rsidRPr="00407ED0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407ED0" w:rsidRDefault="00AE1CE2" w:rsidP="00AE1CE2">
      <w:pPr>
        <w:rPr>
          <w:sz w:val="18"/>
          <w:szCs w:val="18"/>
        </w:rPr>
      </w:pPr>
    </w:p>
    <w:p w:rsidR="00AE1CE2" w:rsidRPr="000E0508" w:rsidRDefault="00AE1CE2" w:rsidP="00AE1CE2">
      <w:pPr>
        <w:pageBreakBefore/>
        <w:spacing w:after="120"/>
        <w:jc w:val="right"/>
        <w:rPr>
          <w:sz w:val="18"/>
          <w:szCs w:val="18"/>
        </w:rPr>
      </w:pPr>
      <w:r w:rsidRPr="000E0508">
        <w:rPr>
          <w:sz w:val="18"/>
          <w:szCs w:val="18"/>
        </w:rPr>
        <w:t>лист 2</w:t>
      </w:r>
    </w:p>
    <w:p w:rsidR="00AE1CE2" w:rsidRPr="000E0508" w:rsidRDefault="00AE1CE2" w:rsidP="00AE1CE2">
      <w:pPr>
        <w:spacing w:after="120"/>
        <w:rPr>
          <w:b/>
          <w:bCs/>
          <w:sz w:val="18"/>
          <w:szCs w:val="18"/>
        </w:rPr>
      </w:pPr>
      <w:r w:rsidRPr="000E0508">
        <w:rPr>
          <w:b/>
          <w:bCs/>
          <w:sz w:val="18"/>
          <w:szCs w:val="18"/>
        </w:rPr>
        <w:t>8. </w:t>
      </w:r>
      <w:r w:rsidRPr="000E0508">
        <w:rPr>
          <w:b/>
          <w:bCs/>
          <w:snapToGrid w:val="0"/>
          <w:sz w:val="18"/>
          <w:szCs w:val="18"/>
        </w:rPr>
        <w:t>Специальные сведения о кредитном договоре</w:t>
      </w:r>
    </w:p>
    <w:p w:rsidR="00AE1CE2" w:rsidRPr="000E0508" w:rsidRDefault="00AE1CE2" w:rsidP="00AE1CE2">
      <w:pPr>
        <w:spacing w:after="60"/>
        <w:ind w:left="346" w:hanging="346"/>
        <w:rPr>
          <w:b/>
          <w:bCs/>
          <w:snapToGrid w:val="0"/>
          <w:sz w:val="18"/>
          <w:szCs w:val="18"/>
        </w:rPr>
      </w:pPr>
      <w:r w:rsidRPr="000E0508">
        <w:rPr>
          <w:b/>
          <w:bCs/>
          <w:snapToGrid w:val="0"/>
          <w:sz w:val="18"/>
          <w:szCs w:val="18"/>
        </w:rPr>
        <w:t>8.1. Процентные платежи, предусмотренные кредитным договором</w:t>
      </w:r>
      <w:r w:rsidRPr="000E0508">
        <w:rPr>
          <w:b/>
          <w:bCs/>
          <w:snapToGrid w:val="0"/>
          <w:sz w:val="18"/>
          <w:szCs w:val="18"/>
        </w:rPr>
        <w:br/>
      </w:r>
      <w:r w:rsidRPr="000E0508">
        <w:rPr>
          <w:bCs/>
          <w:snapToGrid w:val="0"/>
          <w:sz w:val="18"/>
          <w:szCs w:val="18"/>
        </w:rPr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843"/>
        <w:gridCol w:w="3572"/>
      </w:tblGrid>
      <w:tr w:rsidR="00AE1CE2" w:rsidRPr="000E0508" w:rsidTr="006949AC">
        <w:trPr>
          <w:cantSplit/>
        </w:trPr>
        <w:tc>
          <w:tcPr>
            <w:tcW w:w="2438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Фиксированный размер процентной ставки,</w:t>
            </w:r>
            <w:r w:rsidRPr="000E0508">
              <w:rPr>
                <w:snapToGrid w:val="0"/>
                <w:sz w:val="18"/>
                <w:szCs w:val="18"/>
              </w:rPr>
              <w:br/>
              <w:t xml:space="preserve">% </w:t>
            </w:r>
            <w:proofErr w:type="gramStart"/>
            <w:r w:rsidRPr="000E0508">
              <w:rPr>
                <w:snapToGrid w:val="0"/>
                <w:sz w:val="18"/>
                <w:szCs w:val="18"/>
              </w:rPr>
              <w:t>годовых</w:t>
            </w:r>
            <w:proofErr w:type="gramEnd"/>
          </w:p>
        </w:tc>
        <w:tc>
          <w:tcPr>
            <w:tcW w:w="1276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Код ставки ЛИБОР</w:t>
            </w:r>
          </w:p>
        </w:tc>
        <w:tc>
          <w:tcPr>
            <w:tcW w:w="1843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Другие методы определения процентной ставки</w:t>
            </w:r>
          </w:p>
        </w:tc>
        <w:tc>
          <w:tcPr>
            <w:tcW w:w="3572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Размер процентной надбавки (дополнительных платежей)</w:t>
            </w:r>
            <w:r w:rsidRPr="000E0508">
              <w:rPr>
                <w:snapToGrid w:val="0"/>
                <w:sz w:val="18"/>
                <w:szCs w:val="18"/>
              </w:rPr>
              <w:br/>
              <w:t>к базовой процентной ставке,</w:t>
            </w:r>
            <w:r w:rsidRPr="000E0508">
              <w:rPr>
                <w:snapToGrid w:val="0"/>
                <w:sz w:val="18"/>
                <w:szCs w:val="18"/>
              </w:rPr>
              <w:br/>
              <w:t>% годовых</w:t>
            </w:r>
          </w:p>
        </w:tc>
      </w:tr>
      <w:tr w:rsidR="00AE1CE2" w:rsidRPr="000E0508" w:rsidTr="006949AC">
        <w:trPr>
          <w:cantSplit/>
        </w:trPr>
        <w:tc>
          <w:tcPr>
            <w:tcW w:w="2438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3</w:t>
            </w:r>
          </w:p>
        </w:tc>
        <w:tc>
          <w:tcPr>
            <w:tcW w:w="3572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4</w:t>
            </w:r>
          </w:p>
        </w:tc>
      </w:tr>
      <w:tr w:rsidR="00AE1CE2" w:rsidRPr="000E0508" w:rsidTr="006949AC">
        <w:trPr>
          <w:cantSplit/>
        </w:trPr>
        <w:tc>
          <w:tcPr>
            <w:tcW w:w="2438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Default="00AE1CE2" w:rsidP="00AE1CE2">
      <w:pPr>
        <w:ind w:left="340" w:hanging="340"/>
        <w:rPr>
          <w:b/>
          <w:bCs/>
          <w:snapToGrid w:val="0"/>
          <w:spacing w:val="-2"/>
          <w:sz w:val="18"/>
          <w:szCs w:val="18"/>
          <w:lang w:val="en-US"/>
        </w:rPr>
      </w:pPr>
    </w:p>
    <w:p w:rsidR="00AE1CE2" w:rsidRPr="000E0508" w:rsidRDefault="00AE1CE2" w:rsidP="00AE1CE2">
      <w:pPr>
        <w:ind w:left="340" w:hanging="340"/>
        <w:rPr>
          <w:b/>
          <w:bCs/>
          <w:snapToGrid w:val="0"/>
          <w:spacing w:val="-3"/>
          <w:sz w:val="18"/>
          <w:szCs w:val="18"/>
        </w:rPr>
      </w:pPr>
      <w:r w:rsidRPr="000E0508">
        <w:rPr>
          <w:b/>
          <w:bCs/>
          <w:snapToGrid w:val="0"/>
          <w:spacing w:val="-2"/>
          <w:sz w:val="18"/>
          <w:szCs w:val="18"/>
        </w:rPr>
        <w:t>8.2. </w:t>
      </w:r>
      <w:r w:rsidRPr="000E0508">
        <w:rPr>
          <w:b/>
          <w:bCs/>
          <w:snapToGrid w:val="0"/>
          <w:spacing w:val="-3"/>
          <w:sz w:val="18"/>
          <w:szCs w:val="18"/>
        </w:rPr>
        <w:t xml:space="preserve">Иные платежи, предусмотренные кредитным договором </w:t>
      </w:r>
    </w:p>
    <w:p w:rsidR="00AE1CE2" w:rsidRPr="000E0508" w:rsidRDefault="00AE1CE2" w:rsidP="00AE1CE2">
      <w:pPr>
        <w:ind w:left="340" w:hanging="340"/>
        <w:rPr>
          <w:bCs/>
          <w:snapToGrid w:val="0"/>
          <w:spacing w:val="-3"/>
          <w:sz w:val="18"/>
          <w:szCs w:val="18"/>
        </w:rPr>
      </w:pPr>
      <w:r w:rsidRPr="000E0508">
        <w:rPr>
          <w:bCs/>
          <w:snapToGrid w:val="0"/>
          <w:spacing w:val="-3"/>
          <w:sz w:val="18"/>
          <w:szCs w:val="18"/>
        </w:rPr>
        <w:t xml:space="preserve">       (за исключением платежей по возврату основного долга и процентных платежей, указанных в пункте 8.1)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AE1CE2" w:rsidRPr="000E0508" w:rsidTr="006949AC">
        <w:trPr>
          <w:trHeight w:val="482"/>
        </w:trPr>
        <w:tc>
          <w:tcPr>
            <w:tcW w:w="9129" w:type="dxa"/>
            <w:vAlign w:val="center"/>
          </w:tcPr>
          <w:p w:rsidR="00AE1CE2" w:rsidRPr="000E0508" w:rsidRDefault="00AE1CE2" w:rsidP="006949AC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AE1CE2" w:rsidRPr="000E0508" w:rsidRDefault="00AE1CE2" w:rsidP="00AE1CE2">
      <w:pPr>
        <w:spacing w:before="18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11"/>
        <w:gridCol w:w="2212"/>
      </w:tblGrid>
      <w:tr w:rsidR="00AE1CE2" w:rsidRPr="000E0508" w:rsidTr="006949AC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E2" w:rsidRPr="000E0508" w:rsidRDefault="00AE1CE2" w:rsidP="006949AC">
            <w:pPr>
              <w:ind w:left="346" w:hanging="346"/>
              <w:rPr>
                <w:sz w:val="18"/>
                <w:szCs w:val="18"/>
              </w:rPr>
            </w:pPr>
            <w:r w:rsidRPr="000E0508">
              <w:rPr>
                <w:b/>
                <w:bCs/>
                <w:snapToGrid w:val="0"/>
                <w:sz w:val="18"/>
                <w:szCs w:val="18"/>
              </w:rPr>
              <w:t>8.3. Сумма задолженности по основному долгу на дату, предшествующую дате оформления паспорта сделки</w:t>
            </w:r>
          </w:p>
        </w:tc>
        <w:tc>
          <w:tcPr>
            <w:tcW w:w="2211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Код валюты</w:t>
            </w:r>
            <w:r w:rsidRPr="000E0508">
              <w:rPr>
                <w:snapToGrid w:val="0"/>
                <w:sz w:val="18"/>
                <w:szCs w:val="18"/>
              </w:rPr>
              <w:br/>
              <w:t>кредитного договора</w:t>
            </w:r>
          </w:p>
        </w:tc>
        <w:tc>
          <w:tcPr>
            <w:tcW w:w="2212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Сумма</w:t>
            </w:r>
          </w:p>
        </w:tc>
      </w:tr>
      <w:tr w:rsidR="00AE1CE2" w:rsidRPr="000E0508" w:rsidTr="006949AC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2</w:t>
            </w:r>
          </w:p>
        </w:tc>
      </w:tr>
      <w:tr w:rsidR="00AE1CE2" w:rsidRPr="000E0508" w:rsidTr="006949AC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0E0508" w:rsidRDefault="00AE1CE2" w:rsidP="00AE1CE2">
      <w:pPr>
        <w:spacing w:before="120" w:after="120"/>
        <w:rPr>
          <w:b/>
          <w:bCs/>
          <w:sz w:val="18"/>
          <w:szCs w:val="18"/>
        </w:rPr>
      </w:pPr>
      <w:r w:rsidRPr="000E0508">
        <w:rPr>
          <w:b/>
          <w:bCs/>
          <w:sz w:val="18"/>
          <w:szCs w:val="18"/>
        </w:rPr>
        <w:t>9. </w:t>
      </w:r>
      <w:r w:rsidRPr="000E0508">
        <w:rPr>
          <w:b/>
          <w:bCs/>
          <w:snapToGrid w:val="0"/>
          <w:sz w:val="18"/>
          <w:szCs w:val="18"/>
        </w:rPr>
        <w:t>Справочная информация о кредитном договоре</w:t>
      </w:r>
    </w:p>
    <w:p w:rsidR="00AE1CE2" w:rsidRPr="000E0508" w:rsidRDefault="00AE1CE2" w:rsidP="00AE1CE2">
      <w:pPr>
        <w:spacing w:after="120"/>
        <w:rPr>
          <w:b/>
          <w:bCs/>
          <w:sz w:val="18"/>
          <w:szCs w:val="18"/>
        </w:rPr>
      </w:pPr>
      <w:r w:rsidRPr="000E0508">
        <w:rPr>
          <w:b/>
          <w:bCs/>
          <w:sz w:val="18"/>
          <w:szCs w:val="18"/>
        </w:rPr>
        <w:t>9.1. Основания заполнения пункта 9.2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07"/>
      </w:tblGrid>
      <w:tr w:rsidR="00AE1CE2" w:rsidRPr="000E0508" w:rsidTr="006949AC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0E0508" w:rsidRDefault="00AE1CE2" w:rsidP="006949AC">
            <w:pPr>
              <w:tabs>
                <w:tab w:val="left" w:pos="851"/>
              </w:tabs>
              <w:ind w:left="142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9.1.1.</w:t>
            </w:r>
            <w:r w:rsidRPr="000E0508">
              <w:rPr>
                <w:sz w:val="18"/>
                <w:szCs w:val="18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0E0508" w:rsidTr="006949AC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0E0508" w:rsidRDefault="00AE1CE2" w:rsidP="006949AC">
            <w:pPr>
              <w:tabs>
                <w:tab w:val="left" w:pos="851"/>
              </w:tabs>
              <w:ind w:left="142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9.1.2.</w:t>
            </w:r>
            <w:r w:rsidRPr="000E0508">
              <w:rPr>
                <w:sz w:val="18"/>
                <w:szCs w:val="18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Default="00AE1CE2" w:rsidP="00AE1CE2">
      <w:pPr>
        <w:spacing w:before="120" w:after="60"/>
        <w:rPr>
          <w:b/>
          <w:bCs/>
          <w:snapToGrid w:val="0"/>
          <w:sz w:val="18"/>
          <w:szCs w:val="18"/>
          <w:lang w:val="en-US"/>
        </w:rPr>
      </w:pPr>
    </w:p>
    <w:p w:rsidR="00AE1CE2" w:rsidRPr="000E0508" w:rsidRDefault="00AE1CE2" w:rsidP="00AE1CE2">
      <w:pPr>
        <w:spacing w:before="120" w:after="60"/>
        <w:rPr>
          <w:b/>
          <w:bCs/>
          <w:snapToGrid w:val="0"/>
          <w:sz w:val="18"/>
          <w:szCs w:val="18"/>
        </w:rPr>
      </w:pPr>
      <w:r w:rsidRPr="000E0508">
        <w:rPr>
          <w:b/>
          <w:bCs/>
          <w:snapToGrid w:val="0"/>
          <w:sz w:val="18"/>
          <w:szCs w:val="18"/>
        </w:rPr>
        <w:t>9.2.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1560"/>
        <w:gridCol w:w="1134"/>
        <w:gridCol w:w="1701"/>
        <w:gridCol w:w="1870"/>
      </w:tblGrid>
      <w:tr w:rsidR="00AE1CE2" w:rsidRPr="000E0508" w:rsidTr="006949AC">
        <w:trPr>
          <w:cantSplit/>
        </w:trPr>
        <w:tc>
          <w:tcPr>
            <w:tcW w:w="454" w:type="dxa"/>
            <w:vMerge w:val="restart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№</w:t>
            </w:r>
            <w:r w:rsidRPr="000E0508">
              <w:rPr>
                <w:sz w:val="18"/>
                <w:szCs w:val="18"/>
              </w:rPr>
              <w:br/>
            </w:r>
            <w:proofErr w:type="gramStart"/>
            <w:r w:rsidRPr="000E0508">
              <w:rPr>
                <w:sz w:val="18"/>
                <w:szCs w:val="18"/>
              </w:rPr>
              <w:t>п</w:t>
            </w:r>
            <w:proofErr w:type="gramEnd"/>
            <w:r w:rsidRPr="000E0508">
              <w:rPr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Код</w:t>
            </w:r>
            <w:r w:rsidRPr="000E0508">
              <w:rPr>
                <w:sz w:val="18"/>
                <w:szCs w:val="18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Суммы платежей по датам их осуществления,</w:t>
            </w:r>
            <w:r w:rsidRPr="000E0508">
              <w:rPr>
                <w:snapToGrid w:val="0"/>
                <w:sz w:val="18"/>
                <w:szCs w:val="18"/>
              </w:rPr>
              <w:br/>
              <w:t>в единицах валюты кредитного договора</w:t>
            </w:r>
          </w:p>
        </w:tc>
        <w:tc>
          <w:tcPr>
            <w:tcW w:w="1870" w:type="dxa"/>
            <w:vMerge w:val="restart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Описание</w:t>
            </w:r>
            <w:r w:rsidRPr="000E0508">
              <w:rPr>
                <w:snapToGrid w:val="0"/>
                <w:sz w:val="18"/>
                <w:szCs w:val="18"/>
              </w:rPr>
              <w:br/>
              <w:t>особых условий</w:t>
            </w:r>
          </w:p>
        </w:tc>
      </w:tr>
      <w:tr w:rsidR="00AE1CE2" w:rsidRPr="000E0508" w:rsidTr="006949AC">
        <w:trPr>
          <w:cantSplit/>
        </w:trPr>
        <w:tc>
          <w:tcPr>
            <w:tcW w:w="454" w:type="dxa"/>
            <w:vMerge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в счет процентных платежей</w:t>
            </w:r>
          </w:p>
        </w:tc>
        <w:tc>
          <w:tcPr>
            <w:tcW w:w="1870" w:type="dxa"/>
            <w:vMerge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0E0508" w:rsidTr="006949AC">
        <w:trPr>
          <w:cantSplit/>
        </w:trPr>
        <w:tc>
          <w:tcPr>
            <w:tcW w:w="454" w:type="dxa"/>
            <w:vMerge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дата</w:t>
            </w:r>
          </w:p>
        </w:tc>
        <w:tc>
          <w:tcPr>
            <w:tcW w:w="1560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сумма</w:t>
            </w:r>
          </w:p>
        </w:tc>
        <w:tc>
          <w:tcPr>
            <w:tcW w:w="1870" w:type="dxa"/>
            <w:vMerge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0E0508" w:rsidTr="006949AC">
        <w:trPr>
          <w:cantSplit/>
        </w:trPr>
        <w:tc>
          <w:tcPr>
            <w:tcW w:w="454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6</w:t>
            </w:r>
          </w:p>
        </w:tc>
        <w:tc>
          <w:tcPr>
            <w:tcW w:w="1870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7</w:t>
            </w:r>
          </w:p>
        </w:tc>
      </w:tr>
      <w:tr w:rsidR="00AE1CE2" w:rsidRPr="000E0508" w:rsidTr="006949AC">
        <w:trPr>
          <w:cantSplit/>
        </w:trPr>
        <w:tc>
          <w:tcPr>
            <w:tcW w:w="454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0E0508" w:rsidTr="006949AC">
        <w:trPr>
          <w:cantSplit/>
        </w:trPr>
        <w:tc>
          <w:tcPr>
            <w:tcW w:w="454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0E0508" w:rsidRDefault="00AE1CE2" w:rsidP="00AE1CE2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AE1CE2" w:rsidRPr="000E0508" w:rsidTr="006949AC"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CE2" w:rsidRPr="000E0508" w:rsidRDefault="00AE1CE2" w:rsidP="006949AC">
            <w:pPr>
              <w:rPr>
                <w:sz w:val="18"/>
                <w:szCs w:val="18"/>
              </w:rPr>
            </w:pPr>
            <w:r w:rsidRPr="000E0508">
              <w:rPr>
                <w:b/>
                <w:bCs/>
                <w:snapToGrid w:val="0"/>
                <w:sz w:val="18"/>
                <w:szCs w:val="18"/>
              </w:rPr>
              <w:t>9.3.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0E0508" w:rsidRDefault="00AE1CE2" w:rsidP="00AE1CE2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409"/>
      </w:tblGrid>
      <w:tr w:rsidR="00AE1CE2" w:rsidRPr="000E0508" w:rsidTr="006949AC"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AE1CE2" w:rsidRPr="000E0508" w:rsidRDefault="00AE1CE2" w:rsidP="006949AC">
            <w:pPr>
              <w:rPr>
                <w:sz w:val="18"/>
                <w:szCs w:val="18"/>
              </w:rPr>
            </w:pPr>
            <w:r w:rsidRPr="000E0508">
              <w:rPr>
                <w:b/>
                <w:bCs/>
                <w:snapToGrid w:val="0"/>
                <w:sz w:val="18"/>
                <w:szCs w:val="18"/>
              </w:rPr>
              <w:t>9.4. Сумма залогового или другого обеспечения</w:t>
            </w:r>
          </w:p>
        </w:tc>
        <w:tc>
          <w:tcPr>
            <w:tcW w:w="2409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AE1CE2" w:rsidRDefault="00AE1CE2" w:rsidP="00AE1CE2">
      <w:pPr>
        <w:ind w:left="340" w:hanging="340"/>
        <w:rPr>
          <w:b/>
          <w:bCs/>
          <w:snapToGrid w:val="0"/>
          <w:spacing w:val="-2"/>
          <w:sz w:val="18"/>
          <w:szCs w:val="18"/>
        </w:rPr>
      </w:pPr>
    </w:p>
    <w:p w:rsidR="00AE1CE2" w:rsidRPr="000E0508" w:rsidRDefault="00AE1CE2" w:rsidP="00AE1CE2">
      <w:pPr>
        <w:ind w:left="340" w:hanging="340"/>
        <w:rPr>
          <w:b/>
          <w:bCs/>
          <w:snapToGrid w:val="0"/>
          <w:spacing w:val="-2"/>
          <w:sz w:val="18"/>
          <w:szCs w:val="18"/>
        </w:rPr>
      </w:pPr>
      <w:r w:rsidRPr="000E0508">
        <w:rPr>
          <w:b/>
          <w:bCs/>
          <w:snapToGrid w:val="0"/>
          <w:spacing w:val="-2"/>
          <w:sz w:val="18"/>
          <w:szCs w:val="18"/>
        </w:rPr>
        <w:t xml:space="preserve">9.5. Информация о привлечении резидентом кредита (займа), предоставленного нерезидентами </w:t>
      </w:r>
      <w:proofErr w:type="gramStart"/>
      <w:r w:rsidRPr="000E0508">
        <w:rPr>
          <w:b/>
          <w:bCs/>
          <w:snapToGrid w:val="0"/>
          <w:spacing w:val="-2"/>
          <w:sz w:val="18"/>
          <w:szCs w:val="18"/>
        </w:rPr>
        <w:t>на</w:t>
      </w:r>
      <w:proofErr w:type="gramEnd"/>
      <w:r w:rsidRPr="000E0508">
        <w:rPr>
          <w:b/>
          <w:bCs/>
          <w:snapToGrid w:val="0"/>
          <w:spacing w:val="-2"/>
          <w:sz w:val="18"/>
          <w:szCs w:val="18"/>
        </w:rPr>
        <w:t> </w:t>
      </w:r>
    </w:p>
    <w:p w:rsidR="00AE1CE2" w:rsidRPr="000E0508" w:rsidRDefault="00AE1CE2" w:rsidP="00AE1CE2">
      <w:pPr>
        <w:ind w:left="340" w:hanging="340"/>
        <w:rPr>
          <w:b/>
          <w:bCs/>
          <w:snapToGrid w:val="0"/>
          <w:spacing w:val="-2"/>
          <w:sz w:val="18"/>
          <w:szCs w:val="18"/>
        </w:rPr>
      </w:pPr>
      <w:r w:rsidRPr="00D50409">
        <w:rPr>
          <w:b/>
          <w:bCs/>
          <w:snapToGrid w:val="0"/>
          <w:spacing w:val="-2"/>
          <w:sz w:val="18"/>
          <w:szCs w:val="18"/>
        </w:rPr>
        <w:t xml:space="preserve">       </w:t>
      </w:r>
      <w:r w:rsidRPr="000E0508">
        <w:rPr>
          <w:b/>
          <w:bCs/>
          <w:snapToGrid w:val="0"/>
          <w:spacing w:val="-2"/>
          <w:sz w:val="18"/>
          <w:szCs w:val="18"/>
        </w:rPr>
        <w:t>синдицированной (</w:t>
      </w:r>
      <w:proofErr w:type="spellStart"/>
      <w:r w:rsidRPr="000E0508">
        <w:rPr>
          <w:b/>
          <w:bCs/>
          <w:snapToGrid w:val="0"/>
          <w:spacing w:val="-2"/>
          <w:sz w:val="18"/>
          <w:szCs w:val="18"/>
        </w:rPr>
        <w:t>консорциональной</w:t>
      </w:r>
      <w:proofErr w:type="spellEnd"/>
      <w:r w:rsidRPr="000E0508">
        <w:rPr>
          <w:b/>
          <w:bCs/>
          <w:snapToGrid w:val="0"/>
          <w:spacing w:val="-2"/>
          <w:sz w:val="18"/>
          <w:szCs w:val="18"/>
        </w:rPr>
        <w:t>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297"/>
        <w:gridCol w:w="1871"/>
      </w:tblGrid>
      <w:tr w:rsidR="00AE1CE2" w:rsidRPr="000E0508" w:rsidTr="006949AC">
        <w:trPr>
          <w:cantSplit/>
          <w:trHeight w:val="237"/>
        </w:trPr>
        <w:tc>
          <w:tcPr>
            <w:tcW w:w="454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 xml:space="preserve">№ </w:t>
            </w:r>
            <w:proofErr w:type="gramStart"/>
            <w:r w:rsidRPr="000E0508">
              <w:rPr>
                <w:sz w:val="18"/>
                <w:szCs w:val="18"/>
              </w:rPr>
              <w:t>п</w:t>
            </w:r>
            <w:proofErr w:type="gramEnd"/>
            <w:r w:rsidRPr="000E0508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Наименование нерезидента</w:t>
            </w:r>
          </w:p>
        </w:tc>
        <w:tc>
          <w:tcPr>
            <w:tcW w:w="1956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Код страны</w:t>
            </w:r>
            <w:r w:rsidRPr="000E0508">
              <w:rPr>
                <w:snapToGrid w:val="0"/>
                <w:sz w:val="18"/>
                <w:szCs w:val="18"/>
              </w:rPr>
              <w:br/>
              <w:t>места</w:t>
            </w:r>
            <w:r w:rsidRPr="000E0508">
              <w:rPr>
                <w:snapToGrid w:val="0"/>
                <w:sz w:val="18"/>
                <w:szCs w:val="18"/>
              </w:rPr>
              <w:br/>
              <w:t>нахождения нерезидента</w:t>
            </w:r>
          </w:p>
        </w:tc>
        <w:tc>
          <w:tcPr>
            <w:tcW w:w="2297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Предоставляемая сумма денежных средств,</w:t>
            </w:r>
            <w:r w:rsidRPr="000E0508">
              <w:rPr>
                <w:snapToGrid w:val="0"/>
                <w:sz w:val="18"/>
                <w:szCs w:val="18"/>
              </w:rPr>
              <w:br/>
              <w:t>в единицах валюты кредитного договора</w:t>
            </w:r>
          </w:p>
        </w:tc>
        <w:tc>
          <w:tcPr>
            <w:tcW w:w="1871" w:type="dxa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napToGrid w:val="0"/>
                <w:sz w:val="18"/>
                <w:szCs w:val="18"/>
              </w:rPr>
              <w:t>Доля в общей</w:t>
            </w:r>
            <w:r w:rsidRPr="000E0508">
              <w:rPr>
                <w:snapToGrid w:val="0"/>
                <w:sz w:val="18"/>
                <w:szCs w:val="18"/>
              </w:rPr>
              <w:br/>
              <w:t>сумме кредита (займа), %</w:t>
            </w:r>
          </w:p>
        </w:tc>
      </w:tr>
      <w:tr w:rsidR="00AE1CE2" w:rsidRPr="000E0508" w:rsidTr="006949AC">
        <w:trPr>
          <w:cantSplit/>
        </w:trPr>
        <w:tc>
          <w:tcPr>
            <w:tcW w:w="454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2</w:t>
            </w:r>
          </w:p>
        </w:tc>
        <w:tc>
          <w:tcPr>
            <w:tcW w:w="1956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3</w:t>
            </w:r>
          </w:p>
        </w:tc>
        <w:tc>
          <w:tcPr>
            <w:tcW w:w="2297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4</w:t>
            </w:r>
          </w:p>
        </w:tc>
        <w:tc>
          <w:tcPr>
            <w:tcW w:w="1871" w:type="dxa"/>
            <w:vAlign w:val="center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5</w:t>
            </w:r>
          </w:p>
        </w:tc>
      </w:tr>
      <w:tr w:rsidR="00AE1CE2" w:rsidRPr="000E0508" w:rsidTr="006949AC">
        <w:trPr>
          <w:cantSplit/>
        </w:trPr>
        <w:tc>
          <w:tcPr>
            <w:tcW w:w="454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0E0508" w:rsidTr="006949AC">
        <w:trPr>
          <w:cantSplit/>
        </w:trPr>
        <w:tc>
          <w:tcPr>
            <w:tcW w:w="454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  <w:r w:rsidRPr="000E0508">
              <w:rPr>
                <w:sz w:val="18"/>
                <w:szCs w:val="18"/>
              </w:rPr>
              <w:t>…</w:t>
            </w:r>
          </w:p>
        </w:tc>
        <w:tc>
          <w:tcPr>
            <w:tcW w:w="2551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  <w:tr w:rsidR="00AE1CE2" w:rsidRPr="000E0508" w:rsidTr="006949AC">
        <w:trPr>
          <w:cantSplit/>
        </w:trPr>
        <w:tc>
          <w:tcPr>
            <w:tcW w:w="454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</w:tcPr>
          <w:p w:rsidR="00AE1CE2" w:rsidRPr="000E0508" w:rsidRDefault="00AE1CE2" w:rsidP="00694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1CE2" w:rsidRPr="000E0508" w:rsidRDefault="00AE1CE2" w:rsidP="00AE1CE2">
      <w:pPr>
        <w:rPr>
          <w:sz w:val="18"/>
          <w:szCs w:val="18"/>
        </w:rPr>
      </w:pPr>
    </w:p>
    <w:p w:rsidR="00AE1CE2" w:rsidRPr="000E0508" w:rsidRDefault="00AE1CE2" w:rsidP="00AE1CE2">
      <w:pPr>
        <w:rPr>
          <w:sz w:val="18"/>
          <w:szCs w:val="18"/>
        </w:rPr>
      </w:pPr>
    </w:p>
    <w:p w:rsidR="00AE1CE2" w:rsidRPr="000E0508" w:rsidRDefault="00AE1CE2" w:rsidP="00AE1CE2">
      <w:pPr>
        <w:rPr>
          <w:sz w:val="18"/>
          <w:szCs w:val="18"/>
        </w:rPr>
      </w:pPr>
    </w:p>
    <w:p w:rsidR="0010477A" w:rsidRDefault="0010477A">
      <w:bookmarkStart w:id="0" w:name="_GoBack"/>
      <w:bookmarkEnd w:id="0"/>
    </w:p>
    <w:sectPr w:rsidR="0010477A" w:rsidSect="000E0508">
      <w:pgSz w:w="11906" w:h="16838"/>
      <w:pgMar w:top="851" w:right="850" w:bottom="113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8"/>
    <w:rsid w:val="00040C3D"/>
    <w:rsid w:val="000660DD"/>
    <w:rsid w:val="00096C27"/>
    <w:rsid w:val="000A6E28"/>
    <w:rsid w:val="000B2578"/>
    <w:rsid w:val="000C0B88"/>
    <w:rsid w:val="000E0D47"/>
    <w:rsid w:val="000E6671"/>
    <w:rsid w:val="000F7D06"/>
    <w:rsid w:val="0010477A"/>
    <w:rsid w:val="00110ED2"/>
    <w:rsid w:val="0012374D"/>
    <w:rsid w:val="00125DDF"/>
    <w:rsid w:val="0012682A"/>
    <w:rsid w:val="0014081D"/>
    <w:rsid w:val="0016616F"/>
    <w:rsid w:val="00171D9D"/>
    <w:rsid w:val="001857A2"/>
    <w:rsid w:val="00190018"/>
    <w:rsid w:val="00190A43"/>
    <w:rsid w:val="001911D8"/>
    <w:rsid w:val="001A7EBE"/>
    <w:rsid w:val="001B1B05"/>
    <w:rsid w:val="001B41EC"/>
    <w:rsid w:val="001B45B6"/>
    <w:rsid w:val="001C14C1"/>
    <w:rsid w:val="001C530B"/>
    <w:rsid w:val="001F5AF8"/>
    <w:rsid w:val="002212F9"/>
    <w:rsid w:val="00222837"/>
    <w:rsid w:val="0024635D"/>
    <w:rsid w:val="00252CDE"/>
    <w:rsid w:val="00273852"/>
    <w:rsid w:val="002814A7"/>
    <w:rsid w:val="00287D0B"/>
    <w:rsid w:val="002B3DBB"/>
    <w:rsid w:val="002B6FE3"/>
    <w:rsid w:val="002C04F5"/>
    <w:rsid w:val="002C49A5"/>
    <w:rsid w:val="002C6472"/>
    <w:rsid w:val="002D0EBD"/>
    <w:rsid w:val="002D5492"/>
    <w:rsid w:val="002F6ECF"/>
    <w:rsid w:val="003356E4"/>
    <w:rsid w:val="00384438"/>
    <w:rsid w:val="003863FC"/>
    <w:rsid w:val="003A15BF"/>
    <w:rsid w:val="003C50C3"/>
    <w:rsid w:val="00400586"/>
    <w:rsid w:val="00412ECB"/>
    <w:rsid w:val="00423169"/>
    <w:rsid w:val="00430531"/>
    <w:rsid w:val="0044518E"/>
    <w:rsid w:val="00457A60"/>
    <w:rsid w:val="00467D2A"/>
    <w:rsid w:val="0047545F"/>
    <w:rsid w:val="004862AE"/>
    <w:rsid w:val="0049263C"/>
    <w:rsid w:val="004A1317"/>
    <w:rsid w:val="004C5DC2"/>
    <w:rsid w:val="004C7D70"/>
    <w:rsid w:val="004F25A5"/>
    <w:rsid w:val="004F5BC3"/>
    <w:rsid w:val="00502D67"/>
    <w:rsid w:val="00525D01"/>
    <w:rsid w:val="00537826"/>
    <w:rsid w:val="00540304"/>
    <w:rsid w:val="0057309B"/>
    <w:rsid w:val="00573639"/>
    <w:rsid w:val="00591F15"/>
    <w:rsid w:val="005D192A"/>
    <w:rsid w:val="005E3513"/>
    <w:rsid w:val="005F44B2"/>
    <w:rsid w:val="005F4F11"/>
    <w:rsid w:val="00627547"/>
    <w:rsid w:val="006A021B"/>
    <w:rsid w:val="006A6AFE"/>
    <w:rsid w:val="006B3CAD"/>
    <w:rsid w:val="006B56FE"/>
    <w:rsid w:val="006B792A"/>
    <w:rsid w:val="006C0FB1"/>
    <w:rsid w:val="006D610D"/>
    <w:rsid w:val="006F7B44"/>
    <w:rsid w:val="00701FBE"/>
    <w:rsid w:val="00722E9D"/>
    <w:rsid w:val="00737C62"/>
    <w:rsid w:val="00743644"/>
    <w:rsid w:val="0076617C"/>
    <w:rsid w:val="00775AA9"/>
    <w:rsid w:val="00783E7E"/>
    <w:rsid w:val="0079097B"/>
    <w:rsid w:val="007B23F5"/>
    <w:rsid w:val="007B460D"/>
    <w:rsid w:val="007B5BDF"/>
    <w:rsid w:val="007C414C"/>
    <w:rsid w:val="007E5677"/>
    <w:rsid w:val="007F04C6"/>
    <w:rsid w:val="007F663A"/>
    <w:rsid w:val="00814C2A"/>
    <w:rsid w:val="00817460"/>
    <w:rsid w:val="00820489"/>
    <w:rsid w:val="008265C2"/>
    <w:rsid w:val="00826730"/>
    <w:rsid w:val="00833FD7"/>
    <w:rsid w:val="00846DB1"/>
    <w:rsid w:val="008605BD"/>
    <w:rsid w:val="00897099"/>
    <w:rsid w:val="008C07C8"/>
    <w:rsid w:val="008D71B7"/>
    <w:rsid w:val="00900F7E"/>
    <w:rsid w:val="0090674B"/>
    <w:rsid w:val="009227BE"/>
    <w:rsid w:val="00932DFC"/>
    <w:rsid w:val="00951831"/>
    <w:rsid w:val="0099094C"/>
    <w:rsid w:val="0099395E"/>
    <w:rsid w:val="009B3E52"/>
    <w:rsid w:val="009C4D72"/>
    <w:rsid w:val="009D70CF"/>
    <w:rsid w:val="009E7ECB"/>
    <w:rsid w:val="009F2F99"/>
    <w:rsid w:val="009F599B"/>
    <w:rsid w:val="00A16AC3"/>
    <w:rsid w:val="00A500D6"/>
    <w:rsid w:val="00A5139E"/>
    <w:rsid w:val="00A61FDD"/>
    <w:rsid w:val="00A6408C"/>
    <w:rsid w:val="00A8167A"/>
    <w:rsid w:val="00A84C76"/>
    <w:rsid w:val="00A970E8"/>
    <w:rsid w:val="00AE1CE2"/>
    <w:rsid w:val="00AE47F1"/>
    <w:rsid w:val="00B04ECD"/>
    <w:rsid w:val="00B34B39"/>
    <w:rsid w:val="00B42160"/>
    <w:rsid w:val="00B46D9C"/>
    <w:rsid w:val="00B70BAD"/>
    <w:rsid w:val="00B93455"/>
    <w:rsid w:val="00BA1C3B"/>
    <w:rsid w:val="00BA50F2"/>
    <w:rsid w:val="00BB1513"/>
    <w:rsid w:val="00BB21A3"/>
    <w:rsid w:val="00BB5946"/>
    <w:rsid w:val="00BC0394"/>
    <w:rsid w:val="00BD3EBC"/>
    <w:rsid w:val="00BE2B01"/>
    <w:rsid w:val="00BF379A"/>
    <w:rsid w:val="00C249B9"/>
    <w:rsid w:val="00C31278"/>
    <w:rsid w:val="00C40F06"/>
    <w:rsid w:val="00C410ED"/>
    <w:rsid w:val="00C535C4"/>
    <w:rsid w:val="00C67829"/>
    <w:rsid w:val="00C9065F"/>
    <w:rsid w:val="00C920FF"/>
    <w:rsid w:val="00CC5FE2"/>
    <w:rsid w:val="00CD6657"/>
    <w:rsid w:val="00CE1F00"/>
    <w:rsid w:val="00D063E5"/>
    <w:rsid w:val="00D13D03"/>
    <w:rsid w:val="00D20ACD"/>
    <w:rsid w:val="00D213FA"/>
    <w:rsid w:val="00D54CE0"/>
    <w:rsid w:val="00D6178A"/>
    <w:rsid w:val="00D72980"/>
    <w:rsid w:val="00DB77EB"/>
    <w:rsid w:val="00DE54B9"/>
    <w:rsid w:val="00E2033D"/>
    <w:rsid w:val="00E3034D"/>
    <w:rsid w:val="00E34C3A"/>
    <w:rsid w:val="00E43C70"/>
    <w:rsid w:val="00E572B2"/>
    <w:rsid w:val="00E85DF8"/>
    <w:rsid w:val="00E966E2"/>
    <w:rsid w:val="00EB1EC1"/>
    <w:rsid w:val="00EE0251"/>
    <w:rsid w:val="00EF0C0B"/>
    <w:rsid w:val="00EF309C"/>
    <w:rsid w:val="00F0527D"/>
    <w:rsid w:val="00F2178B"/>
    <w:rsid w:val="00F3550C"/>
    <w:rsid w:val="00F44618"/>
    <w:rsid w:val="00F45C8D"/>
    <w:rsid w:val="00F53C11"/>
    <w:rsid w:val="00F569AF"/>
    <w:rsid w:val="00F65755"/>
    <w:rsid w:val="00F81E93"/>
    <w:rsid w:val="00F87FC6"/>
    <w:rsid w:val="00F90E38"/>
    <w:rsid w:val="00FA35F8"/>
    <w:rsid w:val="00FA7BC4"/>
    <w:rsid w:val="00FB21E3"/>
    <w:rsid w:val="00FB3CF1"/>
    <w:rsid w:val="00FB6C15"/>
    <w:rsid w:val="00FC1CD0"/>
    <w:rsid w:val="00FC76FA"/>
    <w:rsid w:val="00FE67C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E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E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Ирина Николаевна</dc:creator>
  <cp:keywords/>
  <dc:description/>
  <cp:lastModifiedBy>Новосёлова Ирина Николаевна</cp:lastModifiedBy>
  <cp:revision>2</cp:revision>
  <dcterms:created xsi:type="dcterms:W3CDTF">2017-08-25T09:36:00Z</dcterms:created>
  <dcterms:modified xsi:type="dcterms:W3CDTF">2017-08-25T09:36:00Z</dcterms:modified>
</cp:coreProperties>
</file>