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6F3" w:rsidRPr="00E55EA5" w:rsidRDefault="008846F3" w:rsidP="009412B8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E55EA5">
        <w:rPr>
          <w:b/>
          <w:sz w:val="22"/>
          <w:szCs w:val="22"/>
        </w:rPr>
        <w:t>Согл</w:t>
      </w:r>
      <w:r w:rsidR="00515304">
        <w:rPr>
          <w:b/>
          <w:sz w:val="22"/>
          <w:szCs w:val="22"/>
        </w:rPr>
        <w:t>асие субъекта кредитной истории</w:t>
      </w:r>
    </w:p>
    <w:p w:rsidR="008846F3" w:rsidRPr="00E55EA5" w:rsidRDefault="008846F3" w:rsidP="008846F3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E55EA5">
        <w:rPr>
          <w:b/>
          <w:sz w:val="22"/>
          <w:szCs w:val="22"/>
        </w:rPr>
        <w:t>на получение</w:t>
      </w:r>
      <w:r w:rsidR="00515304">
        <w:rPr>
          <w:b/>
          <w:sz w:val="22"/>
          <w:szCs w:val="22"/>
        </w:rPr>
        <w:t xml:space="preserve"> АО БАНК «МОСКВА-СИТИ»</w:t>
      </w:r>
    </w:p>
    <w:p w:rsidR="008846F3" w:rsidRPr="00E55EA5" w:rsidRDefault="008846F3" w:rsidP="008846F3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E55EA5">
        <w:rPr>
          <w:b/>
          <w:sz w:val="22"/>
          <w:szCs w:val="22"/>
        </w:rPr>
        <w:t>кредитного о</w:t>
      </w:r>
      <w:r w:rsidR="00515304">
        <w:rPr>
          <w:b/>
          <w:sz w:val="22"/>
          <w:szCs w:val="22"/>
        </w:rPr>
        <w:t>тчета из Бюро кредитных историй</w:t>
      </w:r>
    </w:p>
    <w:p w:rsidR="008846F3" w:rsidRPr="00E55EA5" w:rsidRDefault="008846F3" w:rsidP="008846F3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8846F3" w:rsidRPr="00E55EA5" w:rsidRDefault="008846F3" w:rsidP="008846F3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p w:rsidR="008846F3" w:rsidRPr="00E55EA5" w:rsidRDefault="008846F3" w:rsidP="0050270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55EA5">
        <w:rPr>
          <w:sz w:val="22"/>
          <w:szCs w:val="22"/>
        </w:rPr>
        <w:t>Я, ________________________________________________________</w:t>
      </w:r>
      <w:r w:rsidR="00B930A2">
        <w:rPr>
          <w:sz w:val="22"/>
          <w:szCs w:val="22"/>
        </w:rPr>
        <w:t>_________</w:t>
      </w:r>
      <w:r w:rsidRPr="00E55EA5">
        <w:rPr>
          <w:sz w:val="22"/>
          <w:szCs w:val="22"/>
        </w:rPr>
        <w:t xml:space="preserve">______________________, </w:t>
      </w:r>
    </w:p>
    <w:p w:rsidR="008846F3" w:rsidRPr="00B930A2" w:rsidRDefault="008846F3" w:rsidP="0050270B">
      <w:pPr>
        <w:autoSpaceDE w:val="0"/>
        <w:autoSpaceDN w:val="0"/>
        <w:adjustRightInd w:val="0"/>
        <w:ind w:firstLine="540"/>
        <w:jc w:val="center"/>
        <w:rPr>
          <w:i/>
          <w:sz w:val="18"/>
          <w:szCs w:val="18"/>
        </w:rPr>
      </w:pPr>
      <w:r w:rsidRPr="00B930A2">
        <w:rPr>
          <w:i/>
          <w:sz w:val="18"/>
          <w:szCs w:val="18"/>
        </w:rPr>
        <w:t>(Ф.И.О. полностью)</w:t>
      </w:r>
    </w:p>
    <w:p w:rsidR="0050270B" w:rsidRPr="00E55EA5" w:rsidRDefault="0050270B" w:rsidP="0050270B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E55EA5">
        <w:rPr>
          <w:sz w:val="22"/>
          <w:szCs w:val="22"/>
        </w:rPr>
        <w:t>_______</w:t>
      </w:r>
      <w:r w:rsidR="00B930A2">
        <w:rPr>
          <w:sz w:val="22"/>
          <w:szCs w:val="22"/>
        </w:rPr>
        <w:t>__________</w:t>
      </w:r>
      <w:r w:rsidRPr="00E55EA5">
        <w:rPr>
          <w:sz w:val="22"/>
          <w:szCs w:val="22"/>
        </w:rPr>
        <w:t xml:space="preserve">_________________________________ на получение </w:t>
      </w:r>
      <w:r w:rsidRPr="00E55EA5">
        <w:rPr>
          <w:b/>
          <w:sz w:val="22"/>
          <w:szCs w:val="22"/>
        </w:rPr>
        <w:t xml:space="preserve">АО БАНК «МОСКВА-СИТИ» </w:t>
      </w:r>
    </w:p>
    <w:p w:rsidR="0050270B" w:rsidRPr="00B930A2" w:rsidRDefault="0050270B" w:rsidP="0050270B">
      <w:pPr>
        <w:autoSpaceDE w:val="0"/>
        <w:autoSpaceDN w:val="0"/>
        <w:adjustRightInd w:val="0"/>
        <w:ind w:firstLine="540"/>
        <w:jc w:val="both"/>
        <w:rPr>
          <w:b/>
          <w:sz w:val="18"/>
          <w:szCs w:val="18"/>
        </w:rPr>
      </w:pPr>
      <w:r w:rsidRPr="00B930A2">
        <w:rPr>
          <w:b/>
          <w:sz w:val="18"/>
          <w:szCs w:val="18"/>
        </w:rPr>
        <w:t xml:space="preserve">     (проставляется собственноручно согласен/не согласен)</w:t>
      </w:r>
    </w:p>
    <w:p w:rsidR="00E55EA5" w:rsidRPr="00E55EA5" w:rsidRDefault="00E55EA5" w:rsidP="00E55EA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55EA5">
        <w:rPr>
          <w:sz w:val="22"/>
          <w:szCs w:val="22"/>
        </w:rPr>
        <w:t xml:space="preserve">(далее – Банк) </w:t>
      </w:r>
      <w:r w:rsidR="008846F3" w:rsidRPr="00E55EA5">
        <w:rPr>
          <w:sz w:val="22"/>
          <w:szCs w:val="22"/>
        </w:rPr>
        <w:t xml:space="preserve">кредитного отчета обо мне из </w:t>
      </w:r>
      <w:r w:rsidRPr="00E55EA5">
        <w:rPr>
          <w:sz w:val="22"/>
          <w:szCs w:val="22"/>
        </w:rPr>
        <w:t xml:space="preserve">любого </w:t>
      </w:r>
      <w:r w:rsidR="008846F3" w:rsidRPr="00E55EA5">
        <w:rPr>
          <w:sz w:val="22"/>
          <w:szCs w:val="22"/>
        </w:rPr>
        <w:t xml:space="preserve">Бюро кредитных историй в соответствии с Федеральным законом № 218-ФЗ от 30.12.2004 «О кредитных историях» </w:t>
      </w:r>
      <w:r w:rsidRPr="00E55EA5">
        <w:rPr>
          <w:sz w:val="22"/>
          <w:szCs w:val="22"/>
        </w:rPr>
        <w:t xml:space="preserve">в любых целях, в том числе для принятия решения о возможности заключения/изменения любых договоров между мной и Банком, а также формирования Банком персональных предложений о кредитовании; оценки моей платежеспособности, наличия и размера задолженности перед третьими лицами; осуществления действий, направленных на взыскание просроченной задолженности по Договору, а также на предоставление Банком всей имеющейся обо мне информации в объеме, в порядке и на условиях, определенных Федеральным законом </w:t>
      </w:r>
      <w:r w:rsidR="00515304" w:rsidRPr="00E55EA5">
        <w:rPr>
          <w:sz w:val="22"/>
          <w:szCs w:val="22"/>
        </w:rPr>
        <w:t xml:space="preserve">№ 218-ФЗ </w:t>
      </w:r>
      <w:r w:rsidRPr="00E55EA5">
        <w:rPr>
          <w:sz w:val="22"/>
          <w:szCs w:val="22"/>
        </w:rPr>
        <w:t>от 30.12.2004 «О кредитных историях», в одно из бюро кредитных историй, включенное в государственный реестр бюро кредитных историй.</w:t>
      </w:r>
    </w:p>
    <w:p w:rsidR="00E55EA5" w:rsidRDefault="00E55EA5" w:rsidP="0050270B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50270B" w:rsidRPr="00E55EA5" w:rsidRDefault="008846F3" w:rsidP="0050270B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E55EA5">
        <w:rPr>
          <w:b/>
          <w:sz w:val="22"/>
          <w:szCs w:val="22"/>
        </w:rPr>
        <w:t xml:space="preserve">Персональные данные: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30"/>
        <w:gridCol w:w="7718"/>
      </w:tblGrid>
      <w:tr w:rsidR="0050270B" w:rsidTr="0050270B">
        <w:tc>
          <w:tcPr>
            <w:tcW w:w="2972" w:type="dxa"/>
          </w:tcPr>
          <w:p w:rsidR="0050270B" w:rsidRPr="00E55EA5" w:rsidRDefault="0050270B" w:rsidP="00E55EA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55EA5">
              <w:rPr>
                <w:b/>
                <w:sz w:val="22"/>
                <w:szCs w:val="22"/>
              </w:rPr>
              <w:t>Фамилия Имя Отчество</w:t>
            </w:r>
          </w:p>
        </w:tc>
        <w:tc>
          <w:tcPr>
            <w:tcW w:w="7790" w:type="dxa"/>
          </w:tcPr>
          <w:p w:rsidR="0050270B" w:rsidRDefault="0050270B" w:rsidP="008846F3">
            <w:pPr>
              <w:autoSpaceDE w:val="0"/>
              <w:autoSpaceDN w:val="0"/>
              <w:adjustRightInd w:val="0"/>
              <w:jc w:val="center"/>
            </w:pPr>
          </w:p>
          <w:p w:rsidR="00E55EA5" w:rsidRDefault="00E55EA5" w:rsidP="008846F3">
            <w:pPr>
              <w:autoSpaceDE w:val="0"/>
              <w:autoSpaceDN w:val="0"/>
              <w:adjustRightInd w:val="0"/>
              <w:jc w:val="center"/>
            </w:pPr>
          </w:p>
        </w:tc>
      </w:tr>
      <w:tr w:rsidR="0050270B" w:rsidTr="0050270B">
        <w:tc>
          <w:tcPr>
            <w:tcW w:w="2972" w:type="dxa"/>
          </w:tcPr>
          <w:p w:rsidR="0050270B" w:rsidRPr="00E55EA5" w:rsidRDefault="0050270B" w:rsidP="00E55EA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55EA5">
              <w:rPr>
                <w:b/>
                <w:sz w:val="22"/>
                <w:szCs w:val="22"/>
              </w:rPr>
              <w:t>Фамилия Имя Отчество (в случае изменения)</w:t>
            </w:r>
          </w:p>
        </w:tc>
        <w:tc>
          <w:tcPr>
            <w:tcW w:w="7790" w:type="dxa"/>
          </w:tcPr>
          <w:p w:rsidR="0050270B" w:rsidRDefault="0050270B" w:rsidP="008846F3">
            <w:pPr>
              <w:autoSpaceDE w:val="0"/>
              <w:autoSpaceDN w:val="0"/>
              <w:adjustRightInd w:val="0"/>
              <w:jc w:val="center"/>
            </w:pPr>
          </w:p>
        </w:tc>
      </w:tr>
      <w:tr w:rsidR="0050270B" w:rsidTr="0050270B">
        <w:tc>
          <w:tcPr>
            <w:tcW w:w="2972" w:type="dxa"/>
          </w:tcPr>
          <w:p w:rsidR="0050270B" w:rsidRPr="00E55EA5" w:rsidRDefault="0050270B" w:rsidP="00E55EA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55EA5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7790" w:type="dxa"/>
          </w:tcPr>
          <w:p w:rsidR="0050270B" w:rsidRDefault="0050270B" w:rsidP="008846F3">
            <w:pPr>
              <w:autoSpaceDE w:val="0"/>
              <w:autoSpaceDN w:val="0"/>
              <w:adjustRightInd w:val="0"/>
              <w:jc w:val="center"/>
            </w:pPr>
          </w:p>
        </w:tc>
      </w:tr>
      <w:tr w:rsidR="0050270B" w:rsidTr="0050270B">
        <w:tc>
          <w:tcPr>
            <w:tcW w:w="2972" w:type="dxa"/>
          </w:tcPr>
          <w:p w:rsidR="0050270B" w:rsidRPr="00E55EA5" w:rsidRDefault="0050270B" w:rsidP="00E55EA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55EA5">
              <w:rPr>
                <w:b/>
                <w:sz w:val="22"/>
                <w:szCs w:val="22"/>
              </w:rPr>
              <w:t>Место рождения</w:t>
            </w:r>
          </w:p>
        </w:tc>
        <w:tc>
          <w:tcPr>
            <w:tcW w:w="7790" w:type="dxa"/>
          </w:tcPr>
          <w:p w:rsidR="0050270B" w:rsidRDefault="0050270B" w:rsidP="008846F3">
            <w:pPr>
              <w:autoSpaceDE w:val="0"/>
              <w:autoSpaceDN w:val="0"/>
              <w:adjustRightInd w:val="0"/>
              <w:jc w:val="center"/>
            </w:pPr>
          </w:p>
        </w:tc>
      </w:tr>
      <w:tr w:rsidR="0050270B" w:rsidTr="0050270B">
        <w:tc>
          <w:tcPr>
            <w:tcW w:w="2972" w:type="dxa"/>
          </w:tcPr>
          <w:p w:rsidR="0050270B" w:rsidRPr="00E55EA5" w:rsidRDefault="0050270B" w:rsidP="00E55EA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55EA5">
              <w:rPr>
                <w:b/>
                <w:sz w:val="22"/>
                <w:szCs w:val="22"/>
              </w:rPr>
              <w:t>Паспортные данные</w:t>
            </w:r>
          </w:p>
        </w:tc>
        <w:tc>
          <w:tcPr>
            <w:tcW w:w="7790" w:type="dxa"/>
          </w:tcPr>
          <w:p w:rsidR="0050270B" w:rsidRPr="0050270B" w:rsidRDefault="0050270B" w:rsidP="005027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50270B">
              <w:rPr>
                <w:sz w:val="22"/>
                <w:szCs w:val="22"/>
              </w:rPr>
              <w:t>серия______________номер________________</w:t>
            </w:r>
            <w:r>
              <w:rPr>
                <w:sz w:val="22"/>
                <w:szCs w:val="22"/>
              </w:rPr>
              <w:t>дата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0270B">
              <w:rPr>
                <w:sz w:val="22"/>
                <w:szCs w:val="22"/>
              </w:rPr>
              <w:t>выдачи________________</w:t>
            </w:r>
            <w:r>
              <w:rPr>
                <w:sz w:val="22"/>
                <w:szCs w:val="22"/>
              </w:rPr>
              <w:t>,</w:t>
            </w:r>
            <w:r w:rsidRPr="0050270B">
              <w:rPr>
                <w:sz w:val="22"/>
                <w:szCs w:val="22"/>
              </w:rPr>
              <w:t xml:space="preserve"> кем выдан _____________________________________________</w:t>
            </w:r>
            <w:r>
              <w:rPr>
                <w:sz w:val="22"/>
                <w:szCs w:val="22"/>
              </w:rPr>
              <w:t>___________,</w:t>
            </w:r>
            <w:r w:rsidRPr="0050270B">
              <w:rPr>
                <w:sz w:val="22"/>
                <w:szCs w:val="22"/>
              </w:rPr>
              <w:t xml:space="preserve"> код подразделения __________________</w:t>
            </w:r>
          </w:p>
          <w:p w:rsidR="0050270B" w:rsidRDefault="0050270B" w:rsidP="0050270B">
            <w:pPr>
              <w:autoSpaceDE w:val="0"/>
              <w:autoSpaceDN w:val="0"/>
              <w:adjustRightInd w:val="0"/>
              <w:jc w:val="center"/>
            </w:pPr>
          </w:p>
        </w:tc>
      </w:tr>
      <w:tr w:rsidR="0050270B" w:rsidTr="0050270B">
        <w:tc>
          <w:tcPr>
            <w:tcW w:w="2972" w:type="dxa"/>
          </w:tcPr>
          <w:p w:rsidR="0050270B" w:rsidRPr="00E55EA5" w:rsidRDefault="0050270B" w:rsidP="00E55EA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55EA5">
              <w:rPr>
                <w:b/>
                <w:sz w:val="22"/>
                <w:szCs w:val="22"/>
              </w:rPr>
              <w:t>Данные ранее выданных паспортов (при наличии сведений)</w:t>
            </w:r>
          </w:p>
        </w:tc>
        <w:tc>
          <w:tcPr>
            <w:tcW w:w="7790" w:type="dxa"/>
          </w:tcPr>
          <w:p w:rsidR="0050270B" w:rsidRPr="0050270B" w:rsidRDefault="0050270B" w:rsidP="005027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50270B">
              <w:rPr>
                <w:sz w:val="22"/>
                <w:szCs w:val="22"/>
              </w:rPr>
              <w:t>серия______________номер________________</w:t>
            </w:r>
            <w:r>
              <w:rPr>
                <w:sz w:val="22"/>
                <w:szCs w:val="22"/>
              </w:rPr>
              <w:t>дата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0270B">
              <w:rPr>
                <w:sz w:val="22"/>
                <w:szCs w:val="22"/>
              </w:rPr>
              <w:t>выдачи________________</w:t>
            </w:r>
            <w:r>
              <w:rPr>
                <w:sz w:val="22"/>
                <w:szCs w:val="22"/>
              </w:rPr>
              <w:t>,</w:t>
            </w:r>
            <w:r w:rsidRPr="0050270B">
              <w:rPr>
                <w:sz w:val="22"/>
                <w:szCs w:val="22"/>
              </w:rPr>
              <w:t xml:space="preserve"> кем выдан ______________________________________________</w:t>
            </w:r>
            <w:r>
              <w:rPr>
                <w:sz w:val="22"/>
                <w:szCs w:val="22"/>
              </w:rPr>
              <w:t>___________,</w:t>
            </w:r>
            <w:r w:rsidRPr="0050270B">
              <w:rPr>
                <w:sz w:val="22"/>
                <w:szCs w:val="22"/>
              </w:rPr>
              <w:t xml:space="preserve"> код подразделения __________________</w:t>
            </w:r>
          </w:p>
          <w:p w:rsidR="0050270B" w:rsidRDefault="0050270B" w:rsidP="0050270B">
            <w:pPr>
              <w:autoSpaceDE w:val="0"/>
              <w:autoSpaceDN w:val="0"/>
              <w:adjustRightInd w:val="0"/>
              <w:jc w:val="center"/>
            </w:pPr>
          </w:p>
        </w:tc>
      </w:tr>
      <w:tr w:rsidR="00E55EA5" w:rsidTr="0050270B">
        <w:tc>
          <w:tcPr>
            <w:tcW w:w="2972" w:type="dxa"/>
          </w:tcPr>
          <w:p w:rsidR="00E55EA5" w:rsidRPr="006C018C" w:rsidRDefault="006C018C" w:rsidP="00E55EA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C018C">
              <w:rPr>
                <w:b/>
                <w:sz w:val="22"/>
                <w:szCs w:val="22"/>
              </w:rPr>
              <w:t>ИНН и (или) номер налогоплательщика</w:t>
            </w:r>
            <w:r w:rsidR="00E55EA5" w:rsidRPr="006C018C">
              <w:rPr>
                <w:b/>
                <w:sz w:val="22"/>
                <w:szCs w:val="22"/>
              </w:rPr>
              <w:t xml:space="preserve"> (при наличии)</w:t>
            </w:r>
          </w:p>
        </w:tc>
        <w:tc>
          <w:tcPr>
            <w:tcW w:w="7790" w:type="dxa"/>
          </w:tcPr>
          <w:p w:rsidR="00E55EA5" w:rsidRPr="0050270B" w:rsidRDefault="00E55EA5" w:rsidP="005027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C018C" w:rsidTr="0050270B">
        <w:tc>
          <w:tcPr>
            <w:tcW w:w="2972" w:type="dxa"/>
          </w:tcPr>
          <w:p w:rsidR="006C018C" w:rsidRPr="006C018C" w:rsidRDefault="006C018C" w:rsidP="00E55EA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C018C">
              <w:rPr>
                <w:b/>
                <w:sz w:val="22"/>
                <w:szCs w:val="22"/>
              </w:rPr>
              <w:t>ОГРНИП (при наличии)</w:t>
            </w:r>
          </w:p>
        </w:tc>
        <w:tc>
          <w:tcPr>
            <w:tcW w:w="7790" w:type="dxa"/>
          </w:tcPr>
          <w:p w:rsidR="006C018C" w:rsidRPr="0050270B" w:rsidRDefault="006C018C" w:rsidP="005027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55EA5" w:rsidTr="0050270B">
        <w:tc>
          <w:tcPr>
            <w:tcW w:w="2972" w:type="dxa"/>
          </w:tcPr>
          <w:p w:rsidR="00E55EA5" w:rsidRPr="00E55EA5" w:rsidRDefault="00E55EA5" w:rsidP="00E55EA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55EA5">
              <w:rPr>
                <w:b/>
                <w:sz w:val="22"/>
                <w:szCs w:val="22"/>
              </w:rPr>
              <w:t>СНИЛС</w:t>
            </w:r>
          </w:p>
        </w:tc>
        <w:tc>
          <w:tcPr>
            <w:tcW w:w="7790" w:type="dxa"/>
          </w:tcPr>
          <w:p w:rsidR="00E55EA5" w:rsidRPr="0050270B" w:rsidRDefault="00E55EA5" w:rsidP="005027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50270B" w:rsidTr="0050270B">
        <w:tc>
          <w:tcPr>
            <w:tcW w:w="2972" w:type="dxa"/>
          </w:tcPr>
          <w:p w:rsidR="0050270B" w:rsidRPr="00E55EA5" w:rsidRDefault="0050270B" w:rsidP="00E55EA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55EA5">
              <w:rPr>
                <w:b/>
                <w:sz w:val="22"/>
                <w:szCs w:val="22"/>
              </w:rPr>
              <w:t>Адрес регистрации по месту жительства</w:t>
            </w:r>
          </w:p>
        </w:tc>
        <w:tc>
          <w:tcPr>
            <w:tcW w:w="7790" w:type="dxa"/>
          </w:tcPr>
          <w:p w:rsidR="0050270B" w:rsidRDefault="0050270B" w:rsidP="0050270B">
            <w:pPr>
              <w:autoSpaceDE w:val="0"/>
              <w:autoSpaceDN w:val="0"/>
              <w:adjustRightInd w:val="0"/>
              <w:jc w:val="center"/>
            </w:pPr>
          </w:p>
        </w:tc>
      </w:tr>
      <w:tr w:rsidR="0050270B" w:rsidTr="0050270B">
        <w:tc>
          <w:tcPr>
            <w:tcW w:w="2972" w:type="dxa"/>
          </w:tcPr>
          <w:p w:rsidR="0050270B" w:rsidRPr="00E55EA5" w:rsidRDefault="0050270B" w:rsidP="00E55EA5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55EA5">
              <w:rPr>
                <w:b/>
                <w:sz w:val="22"/>
                <w:szCs w:val="22"/>
              </w:rPr>
              <w:t>Адрес фактического проживания</w:t>
            </w:r>
          </w:p>
        </w:tc>
        <w:tc>
          <w:tcPr>
            <w:tcW w:w="7790" w:type="dxa"/>
          </w:tcPr>
          <w:p w:rsidR="0050270B" w:rsidRDefault="0050270B" w:rsidP="0050270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50270B" w:rsidRDefault="0050270B" w:rsidP="008846F3">
      <w:pPr>
        <w:autoSpaceDE w:val="0"/>
        <w:autoSpaceDN w:val="0"/>
        <w:adjustRightInd w:val="0"/>
        <w:ind w:firstLine="540"/>
        <w:jc w:val="center"/>
      </w:pPr>
    </w:p>
    <w:p w:rsidR="008846F3" w:rsidRDefault="008846F3" w:rsidP="009412B8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p w:rsidR="00FC2141" w:rsidRPr="00AC5F5B" w:rsidRDefault="00FC2141" w:rsidP="0099482B">
      <w:pPr>
        <w:jc w:val="both"/>
        <w:rPr>
          <w:sz w:val="22"/>
          <w:szCs w:val="22"/>
        </w:rPr>
      </w:pPr>
      <w:r w:rsidRPr="00AC5F5B">
        <w:rPr>
          <w:sz w:val="22"/>
          <w:szCs w:val="22"/>
        </w:rPr>
        <w:t>Код субъекта кредитной истории:</w:t>
      </w: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614"/>
        <w:gridCol w:w="614"/>
        <w:gridCol w:w="614"/>
        <w:gridCol w:w="614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3"/>
        <w:gridCol w:w="614"/>
      </w:tblGrid>
      <w:tr w:rsidR="004B2864" w:rsidRPr="00AC5F5B" w:rsidTr="004B2864">
        <w:trPr>
          <w:trHeight w:val="459"/>
        </w:trPr>
        <w:tc>
          <w:tcPr>
            <w:tcW w:w="614" w:type="dxa"/>
            <w:shd w:val="clear" w:color="auto" w:fill="auto"/>
          </w:tcPr>
          <w:p w:rsidR="004B2864" w:rsidRPr="00AC5F5B" w:rsidRDefault="004B2864" w:rsidP="008A6E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4B2864" w:rsidRPr="00AC5F5B" w:rsidRDefault="004B2864" w:rsidP="008A6E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4" w:type="dxa"/>
          </w:tcPr>
          <w:p w:rsidR="004B2864" w:rsidRPr="00AC5F5B" w:rsidRDefault="004B2864" w:rsidP="008A6E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4B2864" w:rsidRPr="00AC5F5B" w:rsidRDefault="004B2864" w:rsidP="008A6E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4B2864" w:rsidRPr="00AC5F5B" w:rsidRDefault="004B2864" w:rsidP="008A6E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4B2864" w:rsidRPr="00AC5F5B" w:rsidRDefault="004B2864" w:rsidP="008A6E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4B2864" w:rsidRPr="00AC5F5B" w:rsidRDefault="004B2864" w:rsidP="008A6E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4B2864" w:rsidRPr="00AC5F5B" w:rsidRDefault="004B2864" w:rsidP="008A6E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4B2864" w:rsidRPr="00AC5F5B" w:rsidRDefault="004B2864" w:rsidP="008A6E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4B2864" w:rsidRPr="00AC5F5B" w:rsidRDefault="004B2864" w:rsidP="008A6E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4B2864" w:rsidRPr="00AC5F5B" w:rsidRDefault="004B2864" w:rsidP="008A6E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4B2864" w:rsidRPr="00AC5F5B" w:rsidRDefault="004B2864" w:rsidP="008A6E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4B2864" w:rsidRPr="00AC5F5B" w:rsidRDefault="004B2864" w:rsidP="008A6E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4B2864" w:rsidRPr="00AC5F5B" w:rsidRDefault="004B2864" w:rsidP="008A6E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3" w:type="dxa"/>
            <w:shd w:val="clear" w:color="auto" w:fill="auto"/>
          </w:tcPr>
          <w:p w:rsidR="004B2864" w:rsidRPr="00AC5F5B" w:rsidRDefault="004B2864" w:rsidP="008A6EF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4" w:type="dxa"/>
            <w:shd w:val="clear" w:color="auto" w:fill="auto"/>
          </w:tcPr>
          <w:p w:rsidR="004B2864" w:rsidRPr="00AC5F5B" w:rsidRDefault="004B2864" w:rsidP="008A6EF4">
            <w:pPr>
              <w:jc w:val="both"/>
              <w:rPr>
                <w:sz w:val="22"/>
                <w:szCs w:val="22"/>
              </w:rPr>
            </w:pPr>
          </w:p>
        </w:tc>
      </w:tr>
    </w:tbl>
    <w:p w:rsidR="00FC2141" w:rsidRPr="00AC5F5B" w:rsidRDefault="00FC2141" w:rsidP="00FC2141">
      <w:pPr>
        <w:rPr>
          <w:sz w:val="22"/>
          <w:szCs w:val="22"/>
        </w:rPr>
      </w:pPr>
      <w:r w:rsidRPr="00AC5F5B">
        <w:rPr>
          <w:sz w:val="22"/>
          <w:szCs w:val="22"/>
        </w:rPr>
        <w:t>КОД ПОДТВЕРЖДАЮ</w:t>
      </w:r>
    </w:p>
    <w:p w:rsidR="00FC2141" w:rsidRDefault="00FC2141" w:rsidP="00FC2141">
      <w:pPr>
        <w:jc w:val="both"/>
        <w:rPr>
          <w:sz w:val="22"/>
          <w:szCs w:val="22"/>
        </w:rPr>
      </w:pPr>
      <w:r w:rsidRPr="00AC5F5B">
        <w:rPr>
          <w:sz w:val="22"/>
          <w:szCs w:val="22"/>
        </w:rPr>
        <w:t xml:space="preserve">(Если у Вас уже есть код субъекта кредитной истории, его необходимо указать в данном поле. Если нет – код субъекта кредитной истории необходимо придумать: он может состоять из 4-15 цифр, букв русского или </w:t>
      </w:r>
      <w:r w:rsidRPr="0063419D">
        <w:rPr>
          <w:sz w:val="22"/>
          <w:szCs w:val="22"/>
        </w:rPr>
        <w:t xml:space="preserve">латинского алфавита. </w:t>
      </w:r>
      <w:proofErr w:type="gramStart"/>
      <w:r w:rsidRPr="0063419D">
        <w:rPr>
          <w:sz w:val="22"/>
          <w:szCs w:val="22"/>
        </w:rPr>
        <w:t>Сочетание букв русского и латинского алфавитов не допускается).</w:t>
      </w:r>
      <w:proofErr w:type="gramEnd"/>
    </w:p>
    <w:p w:rsidR="001438F3" w:rsidRDefault="001438F3" w:rsidP="00FC2141">
      <w:pPr>
        <w:jc w:val="both"/>
        <w:rPr>
          <w:sz w:val="22"/>
          <w:szCs w:val="22"/>
        </w:rPr>
      </w:pPr>
    </w:p>
    <w:p w:rsidR="001438F3" w:rsidRDefault="001438F3" w:rsidP="00FC2141">
      <w:pPr>
        <w:jc w:val="both"/>
        <w:rPr>
          <w:sz w:val="22"/>
          <w:szCs w:val="22"/>
        </w:rPr>
      </w:pPr>
    </w:p>
    <w:p w:rsidR="001438F3" w:rsidRDefault="001438F3" w:rsidP="00FC2141">
      <w:pPr>
        <w:jc w:val="both"/>
        <w:rPr>
          <w:sz w:val="22"/>
          <w:szCs w:val="22"/>
        </w:rPr>
      </w:pPr>
    </w:p>
    <w:p w:rsidR="001438F3" w:rsidRPr="001438F3" w:rsidRDefault="001438F3" w:rsidP="001438F3">
      <w:pPr>
        <w:ind w:firstLine="708"/>
        <w:jc w:val="both"/>
        <w:rPr>
          <w:rFonts w:eastAsia="Calibri"/>
          <w:sz w:val="22"/>
          <w:szCs w:val="22"/>
        </w:rPr>
      </w:pPr>
      <w:proofErr w:type="gramStart"/>
      <w:r w:rsidRPr="001438F3">
        <w:rPr>
          <w:sz w:val="22"/>
          <w:szCs w:val="22"/>
        </w:rPr>
        <w:lastRenderedPageBreak/>
        <w:t xml:space="preserve">Настоящим АО БАНК «МОСКВА-СИТИ» (далее – «Банк») </w:t>
      </w:r>
      <w:r w:rsidRPr="001438F3">
        <w:rPr>
          <w:rFonts w:eastAsia="Calibri"/>
          <w:sz w:val="22"/>
          <w:szCs w:val="22"/>
        </w:rPr>
        <w:t xml:space="preserve">информирует о том, что Банк обязан рассчитывать в отношении физического лица ПДН (Показатель долговой нагрузки) при принятии следующих решений; о предоставлении потребительского кредита (займа); </w:t>
      </w:r>
      <w:r w:rsidRPr="001438F3">
        <w:rPr>
          <w:sz w:val="22"/>
          <w:szCs w:val="22"/>
        </w:rPr>
        <w:t>об увеличении размера среднемесячного платежа по потребительскому кредиту (займу), за исключением потребительского кредита (займа) с лимитом кредитования</w:t>
      </w:r>
      <w:r w:rsidRPr="001438F3">
        <w:rPr>
          <w:rFonts w:eastAsia="Calibri"/>
          <w:sz w:val="22"/>
          <w:szCs w:val="22"/>
        </w:rPr>
        <w:t xml:space="preserve">; </w:t>
      </w:r>
      <w:r w:rsidRPr="001438F3">
        <w:rPr>
          <w:sz w:val="22"/>
          <w:szCs w:val="22"/>
        </w:rPr>
        <w:t>об увеличении лимита кредитования по потребительскому кредиту (займу) с лимитом кредитования;</w:t>
      </w:r>
      <w:proofErr w:type="gramEnd"/>
      <w:r w:rsidRPr="001438F3">
        <w:rPr>
          <w:sz w:val="22"/>
          <w:szCs w:val="22"/>
        </w:rPr>
        <w:t xml:space="preserve"> о </w:t>
      </w:r>
      <w:proofErr w:type="gramStart"/>
      <w:r w:rsidRPr="001438F3">
        <w:rPr>
          <w:sz w:val="22"/>
          <w:szCs w:val="22"/>
        </w:rPr>
        <w:t>продлении</w:t>
      </w:r>
      <w:proofErr w:type="gramEnd"/>
      <w:r w:rsidRPr="001438F3">
        <w:rPr>
          <w:sz w:val="22"/>
          <w:szCs w:val="22"/>
        </w:rPr>
        <w:t xml:space="preserve"> срока действия договора потребительского кредита (займа) с лимитом кредитования</w:t>
      </w:r>
      <w:r w:rsidRPr="001438F3">
        <w:rPr>
          <w:rFonts w:eastAsia="Calibri"/>
          <w:sz w:val="22"/>
          <w:szCs w:val="22"/>
        </w:rPr>
        <w:t xml:space="preserve">. Банк сообщает, что уведомление о </w:t>
      </w:r>
      <w:proofErr w:type="gramStart"/>
      <w:r w:rsidRPr="001438F3">
        <w:rPr>
          <w:rFonts w:eastAsia="Calibri"/>
          <w:sz w:val="22"/>
          <w:szCs w:val="22"/>
        </w:rPr>
        <w:t>значении</w:t>
      </w:r>
      <w:proofErr w:type="gramEnd"/>
      <w:r w:rsidRPr="001438F3">
        <w:rPr>
          <w:rFonts w:eastAsia="Calibri"/>
          <w:sz w:val="22"/>
          <w:szCs w:val="22"/>
        </w:rPr>
        <w:t xml:space="preserve"> рассчитанного ПДН доводится до физического лица в виде отдельного информационного документа до момента подписания кредитной документации,</w:t>
      </w:r>
      <w:r w:rsidRPr="001438F3">
        <w:rPr>
          <w:sz w:val="22"/>
          <w:szCs w:val="22"/>
        </w:rPr>
        <w:t xml:space="preserve"> в том числе в случае изменения условий кредитования, перечисленных выше</w:t>
      </w:r>
      <w:r w:rsidRPr="001438F3">
        <w:rPr>
          <w:rFonts w:eastAsia="Calibri"/>
          <w:sz w:val="22"/>
          <w:szCs w:val="22"/>
        </w:rPr>
        <w:t>.</w:t>
      </w:r>
    </w:p>
    <w:p w:rsidR="001438F3" w:rsidRPr="001438F3" w:rsidRDefault="001438F3" w:rsidP="001438F3">
      <w:pPr>
        <w:ind w:firstLine="708"/>
        <w:jc w:val="both"/>
        <w:rPr>
          <w:sz w:val="22"/>
          <w:szCs w:val="22"/>
        </w:rPr>
      </w:pPr>
      <w:r w:rsidRPr="001438F3">
        <w:rPr>
          <w:rFonts w:eastAsia="Calibri"/>
          <w:sz w:val="22"/>
          <w:szCs w:val="22"/>
        </w:rPr>
        <w:t xml:space="preserve">Банк информирует, что </w:t>
      </w:r>
      <w:r w:rsidRPr="001438F3">
        <w:rPr>
          <w:sz w:val="22"/>
          <w:szCs w:val="22"/>
        </w:rPr>
        <w:t>в целях расчета величины среднемесячного дохода физического лица Банком могут быть использованы по своему усмотрению один или несколько следующих документов, подтверждающих доход:</w:t>
      </w:r>
    </w:p>
    <w:p w:rsidR="001438F3" w:rsidRPr="001438F3" w:rsidRDefault="001438F3" w:rsidP="001438F3">
      <w:pPr>
        <w:numPr>
          <w:ilvl w:val="0"/>
          <w:numId w:val="5"/>
        </w:numPr>
        <w:jc w:val="both"/>
        <w:rPr>
          <w:sz w:val="22"/>
          <w:szCs w:val="22"/>
        </w:rPr>
      </w:pPr>
      <w:r w:rsidRPr="001438F3">
        <w:rPr>
          <w:sz w:val="22"/>
          <w:szCs w:val="22"/>
        </w:rPr>
        <w:t xml:space="preserve">Справка о </w:t>
      </w:r>
      <w:proofErr w:type="gramStart"/>
      <w:r w:rsidRPr="001438F3">
        <w:rPr>
          <w:sz w:val="22"/>
          <w:szCs w:val="22"/>
        </w:rPr>
        <w:t>доходах</w:t>
      </w:r>
      <w:proofErr w:type="gramEnd"/>
      <w:r w:rsidRPr="001438F3">
        <w:rPr>
          <w:sz w:val="22"/>
          <w:szCs w:val="22"/>
        </w:rPr>
        <w:t xml:space="preserve"> физических лиц по </w:t>
      </w:r>
      <w:hyperlink r:id="rId8" w:history="1">
        <w:r w:rsidRPr="001438F3">
          <w:rPr>
            <w:rStyle w:val="a5"/>
            <w:color w:val="auto"/>
            <w:sz w:val="22"/>
            <w:szCs w:val="22"/>
          </w:rPr>
          <w:t>форме 2-НДФЛ</w:t>
        </w:r>
      </w:hyperlink>
      <w:r w:rsidRPr="001438F3">
        <w:rPr>
          <w:sz w:val="22"/>
          <w:szCs w:val="22"/>
        </w:rPr>
        <w:t>/</w:t>
      </w:r>
      <w:hyperlink r:id="rId9" w:history="1">
        <w:r w:rsidRPr="001438F3">
          <w:rPr>
            <w:rStyle w:val="a5"/>
            <w:color w:val="auto"/>
            <w:sz w:val="22"/>
            <w:szCs w:val="22"/>
          </w:rPr>
          <w:t>3-НДФЛ</w:t>
        </w:r>
      </w:hyperlink>
      <w:r w:rsidRPr="001438F3">
        <w:rPr>
          <w:sz w:val="22"/>
          <w:szCs w:val="22"/>
        </w:rPr>
        <w:t>, предоставленная физическим лицом или полученная Банком в электронном виде из информационной системы Федеральной налоговой службы Российской Федерации с согласия Заемщика.</w:t>
      </w:r>
    </w:p>
    <w:p w:rsidR="001438F3" w:rsidRPr="001438F3" w:rsidRDefault="001438F3" w:rsidP="001438F3">
      <w:pPr>
        <w:numPr>
          <w:ilvl w:val="0"/>
          <w:numId w:val="5"/>
        </w:numPr>
        <w:jc w:val="both"/>
        <w:rPr>
          <w:sz w:val="22"/>
          <w:szCs w:val="22"/>
        </w:rPr>
      </w:pPr>
      <w:r w:rsidRPr="001438F3">
        <w:rPr>
          <w:sz w:val="22"/>
          <w:szCs w:val="22"/>
        </w:rPr>
        <w:t xml:space="preserve">Справка о заработной плате с места работы, подтвержденная работодателем Заемщика, в том </w:t>
      </w:r>
      <w:proofErr w:type="gramStart"/>
      <w:r w:rsidRPr="001438F3">
        <w:rPr>
          <w:sz w:val="22"/>
          <w:szCs w:val="22"/>
        </w:rPr>
        <w:t>числе</w:t>
      </w:r>
      <w:proofErr w:type="gramEnd"/>
      <w:r w:rsidRPr="001438F3">
        <w:rPr>
          <w:sz w:val="22"/>
          <w:szCs w:val="22"/>
        </w:rPr>
        <w:t xml:space="preserve"> если работодателем является физическое лицо, зарегистрированное в качестве индивидуального предпринимателя.</w:t>
      </w:r>
    </w:p>
    <w:p w:rsidR="001438F3" w:rsidRPr="001438F3" w:rsidRDefault="001438F3" w:rsidP="001438F3">
      <w:pPr>
        <w:numPr>
          <w:ilvl w:val="0"/>
          <w:numId w:val="5"/>
        </w:numPr>
        <w:jc w:val="both"/>
        <w:rPr>
          <w:sz w:val="22"/>
          <w:szCs w:val="22"/>
        </w:rPr>
      </w:pPr>
      <w:r w:rsidRPr="001438F3">
        <w:rPr>
          <w:sz w:val="22"/>
          <w:szCs w:val="22"/>
        </w:rPr>
        <w:t xml:space="preserve">Справка о </w:t>
      </w:r>
      <w:proofErr w:type="gramStart"/>
      <w:r w:rsidRPr="001438F3">
        <w:rPr>
          <w:sz w:val="22"/>
          <w:szCs w:val="22"/>
        </w:rPr>
        <w:t>размере</w:t>
      </w:r>
      <w:proofErr w:type="gramEnd"/>
      <w:r w:rsidRPr="001438F3">
        <w:rPr>
          <w:sz w:val="22"/>
          <w:szCs w:val="22"/>
        </w:rPr>
        <w:t xml:space="preserve"> пенсии, ежемесячного содержания судьям или ежемесячной надбавки судьям, выданная подразделением Пенсионного фонда Российской Федерации или другим государственным органом, выплачивающим пенсию Заемщику.</w:t>
      </w:r>
    </w:p>
    <w:p w:rsidR="001438F3" w:rsidRPr="001438F3" w:rsidRDefault="001438F3" w:rsidP="001438F3">
      <w:pPr>
        <w:numPr>
          <w:ilvl w:val="0"/>
          <w:numId w:val="5"/>
        </w:numPr>
        <w:jc w:val="both"/>
        <w:rPr>
          <w:sz w:val="22"/>
          <w:szCs w:val="22"/>
        </w:rPr>
      </w:pPr>
      <w:proofErr w:type="gramStart"/>
      <w:r w:rsidRPr="001438F3">
        <w:rPr>
          <w:sz w:val="22"/>
          <w:szCs w:val="22"/>
        </w:rPr>
        <w:t>Выписки по счетам Заемщика, на которые зачисляются заработная плата, пенсионные и (или) иные социальные выплаты, доходы от сдачи внаем (аренду) недвижимого имущества (при условии подтверждения права собственности (владения) этим имуществом) и (или) иные доходы, учитываемые Банком при определении среднемесячного дохода Заемщика, предоставленные кредитными организациями, в которых открыты данные счета, на бумажном носителе или в электронном виде (в том числе сформированные</w:t>
      </w:r>
      <w:proofErr w:type="gramEnd"/>
      <w:r w:rsidRPr="001438F3">
        <w:rPr>
          <w:sz w:val="22"/>
          <w:szCs w:val="22"/>
        </w:rPr>
        <w:t xml:space="preserve"> системами онлайн и (или) </w:t>
      </w:r>
      <w:proofErr w:type="gramStart"/>
      <w:r w:rsidRPr="001438F3">
        <w:rPr>
          <w:sz w:val="22"/>
          <w:szCs w:val="22"/>
        </w:rPr>
        <w:t>мобильного</w:t>
      </w:r>
      <w:proofErr w:type="gramEnd"/>
      <w:r w:rsidRPr="001438F3">
        <w:rPr>
          <w:sz w:val="22"/>
          <w:szCs w:val="22"/>
        </w:rPr>
        <w:t xml:space="preserve"> банкинга).</w:t>
      </w:r>
    </w:p>
    <w:p w:rsidR="001438F3" w:rsidRPr="001438F3" w:rsidRDefault="001438F3" w:rsidP="001438F3">
      <w:pPr>
        <w:numPr>
          <w:ilvl w:val="0"/>
          <w:numId w:val="5"/>
        </w:numPr>
        <w:jc w:val="both"/>
        <w:rPr>
          <w:sz w:val="22"/>
          <w:szCs w:val="22"/>
        </w:rPr>
      </w:pPr>
      <w:r w:rsidRPr="001438F3">
        <w:rPr>
          <w:sz w:val="22"/>
          <w:szCs w:val="22"/>
        </w:rPr>
        <w:t>Документы, подтверждающие доходы физических лиц, зарегистрированных в качестве индивидуальных предпринимателей, а также адвокатов, нотариусов или иных лиц, занимающихся частной практикой, в частности:</w:t>
      </w:r>
    </w:p>
    <w:p w:rsidR="001438F3" w:rsidRPr="001438F3" w:rsidRDefault="001438F3" w:rsidP="001438F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438F3">
        <w:rPr>
          <w:sz w:val="22"/>
          <w:szCs w:val="22"/>
        </w:rPr>
        <w:t>декларация по единому сельскохозяйственному налогу (для индивидуальных предпринимателей, являющихся сельскохозяйственными товаропроизводителями);</w:t>
      </w:r>
    </w:p>
    <w:p w:rsidR="001438F3" w:rsidRPr="001438F3" w:rsidRDefault="001438F3" w:rsidP="001438F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438F3">
        <w:rPr>
          <w:sz w:val="22"/>
          <w:szCs w:val="22"/>
        </w:rPr>
        <w:t>декларация по налогу, уплачиваемому в связи с применением упрощенной системы налогообложения (для индивидуальных предпринимателей, использующих данную систему налогообложения);</w:t>
      </w:r>
    </w:p>
    <w:p w:rsidR="001438F3" w:rsidRPr="001438F3" w:rsidRDefault="001438F3" w:rsidP="001438F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438F3">
        <w:rPr>
          <w:sz w:val="22"/>
          <w:szCs w:val="22"/>
        </w:rPr>
        <w:t>декларация по единому налогу, уплачиваемому в виде единого дохода на вмененный доход для отдельных видов деятельности;</w:t>
      </w:r>
    </w:p>
    <w:p w:rsidR="001438F3" w:rsidRPr="001438F3" w:rsidRDefault="001438F3" w:rsidP="001438F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438F3">
        <w:rPr>
          <w:sz w:val="22"/>
          <w:szCs w:val="22"/>
        </w:rPr>
        <w:t>копии квитанций (платежных поручений) об уплате налогов за налоговые периоды, соответствующие периоду расчета среднемесячного дохода;</w:t>
      </w:r>
    </w:p>
    <w:p w:rsidR="001438F3" w:rsidRPr="001438F3" w:rsidRDefault="001438F3" w:rsidP="001438F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438F3">
        <w:rPr>
          <w:sz w:val="22"/>
          <w:szCs w:val="22"/>
        </w:rPr>
        <w:t>книга учета доходов и расход</w:t>
      </w:r>
      <w:bookmarkStart w:id="0" w:name="_GoBack"/>
      <w:bookmarkEnd w:id="0"/>
      <w:r w:rsidRPr="001438F3">
        <w:rPr>
          <w:sz w:val="22"/>
          <w:szCs w:val="22"/>
        </w:rPr>
        <w:t>ов и хозяйственных операций индивидуального предпринимателя;</w:t>
      </w:r>
    </w:p>
    <w:p w:rsidR="001438F3" w:rsidRPr="001438F3" w:rsidRDefault="001438F3" w:rsidP="001438F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438F3">
        <w:rPr>
          <w:sz w:val="22"/>
          <w:szCs w:val="22"/>
        </w:rPr>
        <w:t>книга учета доходов и расходов организаций и индивидуальных предпринимателей, применяющих упрощенную систему налогообложения;</w:t>
      </w:r>
    </w:p>
    <w:p w:rsidR="001438F3" w:rsidRPr="001438F3" w:rsidRDefault="001438F3" w:rsidP="001438F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438F3">
        <w:rPr>
          <w:sz w:val="22"/>
          <w:szCs w:val="22"/>
        </w:rPr>
        <w:t>книга учета доходов индивидуальных предпринимателей, применяющих патентную систему налогообложения;</w:t>
      </w:r>
    </w:p>
    <w:p w:rsidR="001438F3" w:rsidRPr="001438F3" w:rsidRDefault="001438F3" w:rsidP="001438F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438F3">
        <w:rPr>
          <w:sz w:val="22"/>
          <w:szCs w:val="22"/>
        </w:rPr>
        <w:t>книга учета доходов и расходов индивидуальных предпринимателей, применяющих систему налогообложения для сельскохозяйственных товаропроизводителей (единый сельскохозяйственный налог).</w:t>
      </w:r>
    </w:p>
    <w:p w:rsidR="001438F3" w:rsidRPr="001438F3" w:rsidRDefault="001438F3" w:rsidP="001438F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438F3">
        <w:rPr>
          <w:rFonts w:eastAsia="Calibri"/>
          <w:sz w:val="22"/>
          <w:szCs w:val="22"/>
        </w:rPr>
        <w:t>При этом Банк информирует о том, что физическое лицо вправе самостоятельно определять перечень предоставляемых в Банк документов для определения организацией величины его среднемесячного дохода.</w:t>
      </w:r>
    </w:p>
    <w:p w:rsidR="001438F3" w:rsidRPr="001438F3" w:rsidRDefault="001438F3" w:rsidP="001438F3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1438F3">
        <w:rPr>
          <w:sz w:val="22"/>
          <w:szCs w:val="22"/>
        </w:rPr>
        <w:t xml:space="preserve">Настоящим АО БАНК «МОСКВА-СИТИ» (далее – «Банк») </w:t>
      </w:r>
      <w:r w:rsidRPr="001438F3">
        <w:rPr>
          <w:rFonts w:eastAsia="Calibri"/>
          <w:sz w:val="22"/>
          <w:szCs w:val="22"/>
        </w:rPr>
        <w:t xml:space="preserve">предупреждает о том, что, если физическое лицо не </w:t>
      </w:r>
      <w:proofErr w:type="gramStart"/>
      <w:r w:rsidRPr="001438F3">
        <w:rPr>
          <w:rFonts w:eastAsia="Calibri"/>
          <w:sz w:val="22"/>
          <w:szCs w:val="22"/>
        </w:rPr>
        <w:t>предоставит подтверждающие документы</w:t>
      </w:r>
      <w:proofErr w:type="gramEnd"/>
      <w:r w:rsidRPr="001438F3">
        <w:rPr>
          <w:rFonts w:eastAsia="Calibri"/>
          <w:sz w:val="22"/>
          <w:szCs w:val="22"/>
        </w:rPr>
        <w:t xml:space="preserve"> о своих доходах, Банк может использовать при расчете ПДН данные Федеральной службы государственной статистики о среднедушевом доходе в регионе местонахождения или пребывания такого лица. Если оцененный таким образом ПДН окажется выше 50%, это может негативно повлиять на условия кредитования физического лица, что может привести к </w:t>
      </w:r>
      <w:r w:rsidRPr="001438F3">
        <w:rPr>
          <w:sz w:val="22"/>
          <w:szCs w:val="22"/>
        </w:rPr>
        <w:t>риску неисполнения физическим лицом обязательств по договору кредитования и риску применения Банком штрафных санкций</w:t>
      </w:r>
      <w:r w:rsidRPr="001438F3">
        <w:rPr>
          <w:rFonts w:eastAsia="Calibri"/>
          <w:sz w:val="22"/>
          <w:szCs w:val="22"/>
        </w:rPr>
        <w:t>.</w:t>
      </w:r>
    </w:p>
    <w:p w:rsidR="001438F3" w:rsidRPr="0063419D" w:rsidRDefault="001438F3" w:rsidP="00FC2141">
      <w:pPr>
        <w:jc w:val="both"/>
        <w:rPr>
          <w:sz w:val="22"/>
          <w:szCs w:val="22"/>
        </w:rPr>
      </w:pPr>
    </w:p>
    <w:sectPr w:rsidR="001438F3" w:rsidRPr="0063419D" w:rsidSect="00E55EA5">
      <w:footerReference w:type="default" r:id="rId10"/>
      <w:pgSz w:w="11906" w:h="16838"/>
      <w:pgMar w:top="567" w:right="680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141" w:rsidRDefault="00FC2141" w:rsidP="00FC2141">
      <w:r>
        <w:separator/>
      </w:r>
    </w:p>
  </w:endnote>
  <w:endnote w:type="continuationSeparator" w:id="0">
    <w:p w:rsidR="00FC2141" w:rsidRDefault="00FC2141" w:rsidP="00FC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2B" w:rsidRDefault="0099482B" w:rsidP="00FC2141">
    <w:pPr>
      <w:pStyle w:val="a3"/>
      <w:pBdr>
        <w:top w:val="thinThickSmallGap" w:sz="24" w:space="1" w:color="622423"/>
      </w:pBdr>
      <w:tabs>
        <w:tab w:val="clear" w:pos="4677"/>
        <w:tab w:val="clear" w:pos="9355"/>
        <w:tab w:val="right" w:pos="10772"/>
      </w:tabs>
      <w:rPr>
        <w:sz w:val="20"/>
        <w:szCs w:val="20"/>
      </w:rPr>
    </w:pPr>
    <w:r w:rsidRPr="00FD1874">
      <w:rPr>
        <w:sz w:val="20"/>
        <w:szCs w:val="20"/>
      </w:rPr>
      <w:t>Настоящим подтверждаю, что с текстом на данной странице ознакомлен</w:t>
    </w:r>
    <w:r>
      <w:rPr>
        <w:sz w:val="20"/>
        <w:szCs w:val="20"/>
      </w:rPr>
      <w:t xml:space="preserve"> (а)</w:t>
    </w:r>
    <w:r w:rsidRPr="00FD1874">
      <w:rPr>
        <w:sz w:val="20"/>
        <w:szCs w:val="20"/>
      </w:rPr>
      <w:t xml:space="preserve"> и согласен</w:t>
    </w:r>
    <w:r>
      <w:rPr>
        <w:sz w:val="20"/>
        <w:szCs w:val="20"/>
      </w:rPr>
      <w:t xml:space="preserve"> (а) с ним. </w:t>
    </w:r>
  </w:p>
  <w:p w:rsidR="0099482B" w:rsidRDefault="0099482B" w:rsidP="00FC2141">
    <w:pPr>
      <w:pStyle w:val="a3"/>
      <w:pBdr>
        <w:top w:val="thinThickSmallGap" w:sz="24" w:space="1" w:color="622423"/>
      </w:pBdr>
      <w:tabs>
        <w:tab w:val="clear" w:pos="4677"/>
        <w:tab w:val="clear" w:pos="9355"/>
        <w:tab w:val="right" w:pos="10772"/>
      </w:tabs>
      <w:rPr>
        <w:sz w:val="20"/>
        <w:szCs w:val="20"/>
      </w:rPr>
    </w:pPr>
  </w:p>
  <w:p w:rsidR="0099482B" w:rsidRDefault="0099482B" w:rsidP="00FC2141">
    <w:pPr>
      <w:pStyle w:val="a3"/>
      <w:pBdr>
        <w:top w:val="thinThickSmallGap" w:sz="24" w:space="1" w:color="622423"/>
      </w:pBdr>
      <w:tabs>
        <w:tab w:val="clear" w:pos="4677"/>
        <w:tab w:val="clear" w:pos="9355"/>
        <w:tab w:val="right" w:pos="10772"/>
      </w:tabs>
      <w:rPr>
        <w:sz w:val="20"/>
        <w:szCs w:val="20"/>
      </w:rPr>
    </w:pPr>
  </w:p>
  <w:p w:rsidR="005A5A73" w:rsidRPr="005A5A73" w:rsidRDefault="0099482B" w:rsidP="00FC2141">
    <w:pPr>
      <w:pStyle w:val="a3"/>
      <w:pBdr>
        <w:top w:val="thinThickSmallGap" w:sz="24" w:space="1" w:color="622423"/>
      </w:pBdr>
      <w:tabs>
        <w:tab w:val="clear" w:pos="4677"/>
        <w:tab w:val="clear" w:pos="9355"/>
        <w:tab w:val="right" w:pos="10772"/>
      </w:tabs>
      <w:rPr>
        <w:rFonts w:ascii="Cambria" w:hAnsi="Cambria"/>
      </w:rPr>
    </w:pPr>
    <w:r>
      <w:rPr>
        <w:sz w:val="20"/>
        <w:szCs w:val="20"/>
      </w:rPr>
      <w:t xml:space="preserve">______________________(подпись) _________________(дата)  </w:t>
    </w:r>
    <w:r w:rsidRPr="005A5A73">
      <w:rPr>
        <w:rFonts w:ascii="Cambria" w:hAnsi="Cambria"/>
      </w:rPr>
      <w:tab/>
    </w:r>
  </w:p>
  <w:p w:rsidR="005A5A73" w:rsidRDefault="001438F3" w:rsidP="00FC2141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141" w:rsidRDefault="00FC2141" w:rsidP="00FC2141">
      <w:r>
        <w:separator/>
      </w:r>
    </w:p>
  </w:footnote>
  <w:footnote w:type="continuationSeparator" w:id="0">
    <w:p w:rsidR="00FC2141" w:rsidRDefault="00FC2141" w:rsidP="00FC2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2B3"/>
    <w:multiLevelType w:val="hybridMultilevel"/>
    <w:tmpl w:val="DF401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A7950"/>
    <w:multiLevelType w:val="hybridMultilevel"/>
    <w:tmpl w:val="AF5845F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A83"/>
    <w:multiLevelType w:val="hybridMultilevel"/>
    <w:tmpl w:val="8362CF2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93711E0"/>
    <w:multiLevelType w:val="hybridMultilevel"/>
    <w:tmpl w:val="D9C27042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51641FC6"/>
    <w:multiLevelType w:val="hybridMultilevel"/>
    <w:tmpl w:val="44783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41"/>
    <w:rsid w:val="001029E5"/>
    <w:rsid w:val="001438F3"/>
    <w:rsid w:val="003E13C3"/>
    <w:rsid w:val="004B2864"/>
    <w:rsid w:val="0050270B"/>
    <w:rsid w:val="00515304"/>
    <w:rsid w:val="005C52ED"/>
    <w:rsid w:val="006531A2"/>
    <w:rsid w:val="006A37D7"/>
    <w:rsid w:val="006C018C"/>
    <w:rsid w:val="006C420D"/>
    <w:rsid w:val="00730BB7"/>
    <w:rsid w:val="008846F3"/>
    <w:rsid w:val="009412B8"/>
    <w:rsid w:val="0099482B"/>
    <w:rsid w:val="00B930A2"/>
    <w:rsid w:val="00D30CE5"/>
    <w:rsid w:val="00DE0312"/>
    <w:rsid w:val="00E55EA5"/>
    <w:rsid w:val="00F27590"/>
    <w:rsid w:val="00FC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C214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21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FC2141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FC2141"/>
    <w:rPr>
      <w:sz w:val="16"/>
      <w:szCs w:val="16"/>
    </w:rPr>
  </w:style>
  <w:style w:type="paragraph" w:styleId="a7">
    <w:name w:val="List"/>
    <w:basedOn w:val="a"/>
    <w:unhideWhenUsed/>
    <w:rsid w:val="00FC2141"/>
    <w:pPr>
      <w:suppressAutoHyphens/>
      <w:jc w:val="both"/>
    </w:pPr>
    <w:rPr>
      <w:rFonts w:ascii="Arial" w:hAnsi="Arial" w:cs="Tahoma"/>
      <w:b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FC214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9">
    <w:name w:val="footnote reference"/>
    <w:uiPriority w:val="99"/>
    <w:semiHidden/>
    <w:unhideWhenUsed/>
    <w:rsid w:val="00FC2141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FC21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C2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9482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9482B"/>
    <w:rPr>
      <w:rFonts w:ascii="Segoe UI" w:eastAsia="Times New Roman" w:hAnsi="Segoe UI" w:cs="Segoe UI"/>
      <w:sz w:val="18"/>
      <w:szCs w:val="18"/>
      <w:lang w:eastAsia="ru-RU"/>
    </w:rPr>
  </w:style>
  <w:style w:type="table" w:styleId="ae">
    <w:name w:val="Table Grid"/>
    <w:basedOn w:val="a1"/>
    <w:uiPriority w:val="39"/>
    <w:rsid w:val="00502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C214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21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FC2141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FC2141"/>
    <w:rPr>
      <w:sz w:val="16"/>
      <w:szCs w:val="16"/>
    </w:rPr>
  </w:style>
  <w:style w:type="paragraph" w:styleId="a7">
    <w:name w:val="List"/>
    <w:basedOn w:val="a"/>
    <w:unhideWhenUsed/>
    <w:rsid w:val="00FC2141"/>
    <w:pPr>
      <w:suppressAutoHyphens/>
      <w:jc w:val="both"/>
    </w:pPr>
    <w:rPr>
      <w:rFonts w:ascii="Arial" w:hAnsi="Arial" w:cs="Tahoma"/>
      <w:b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FC214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9">
    <w:name w:val="footnote reference"/>
    <w:uiPriority w:val="99"/>
    <w:semiHidden/>
    <w:unhideWhenUsed/>
    <w:rsid w:val="00FC2141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FC214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C2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9482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9482B"/>
    <w:rPr>
      <w:rFonts w:ascii="Segoe UI" w:eastAsia="Times New Roman" w:hAnsi="Segoe UI" w:cs="Segoe UI"/>
      <w:sz w:val="18"/>
      <w:szCs w:val="18"/>
      <w:lang w:eastAsia="ru-RU"/>
    </w:rPr>
  </w:style>
  <w:style w:type="table" w:styleId="ae">
    <w:name w:val="Table Grid"/>
    <w:basedOn w:val="a1"/>
    <w:uiPriority w:val="39"/>
    <w:rsid w:val="00502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9BCB2AFE98ECEE3F1E6D123EF7F0087D8562326D30F2C28C52E1C32B1D506D2C8B4871ED6F3AC7232FB640E11C486F52F6C5A82EA2C7FC23p4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9BCB2AFE98ECEE3F1E6D123EF7F0087D8562376734F2C28C52E1C32B1D506D2C8B4871ED6F37C02B2FB640E11C486F52F6C5A82EA2C7FC23p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Хлыстун Ксения Викторовна</dc:creator>
  <cp:lastModifiedBy>Сивицкая Елена Львовна</cp:lastModifiedBy>
  <cp:revision>2</cp:revision>
  <cp:lastPrinted>2022-08-09T09:06:00Z</cp:lastPrinted>
  <dcterms:created xsi:type="dcterms:W3CDTF">2024-02-09T09:37:00Z</dcterms:created>
  <dcterms:modified xsi:type="dcterms:W3CDTF">2024-02-09T09:37:00Z</dcterms:modified>
</cp:coreProperties>
</file>